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6F779" w14:textId="77777777" w:rsidR="00C00388" w:rsidRPr="0069039D" w:rsidRDefault="00C00388" w:rsidP="00715CB7">
      <w:pPr>
        <w:spacing w:after="0" w:line="240" w:lineRule="auto"/>
        <w:jc w:val="center"/>
        <w:rPr>
          <w:rFonts w:ascii="Sylfaen" w:hAnsi="Sylfaen" w:cs="Sylfaen"/>
          <w:b/>
          <w:bCs/>
          <w:lang w:val="ka-GE"/>
        </w:rPr>
      </w:pPr>
    </w:p>
    <w:p w14:paraId="5A979747" w14:textId="77777777" w:rsidR="00C00388" w:rsidRDefault="00C00388" w:rsidP="00715CB7">
      <w:pPr>
        <w:spacing w:after="0" w:line="240" w:lineRule="auto"/>
        <w:ind w:left="360"/>
        <w:jc w:val="center"/>
        <w:rPr>
          <w:rFonts w:ascii="Sylfaen" w:hAnsi="Sylfaen" w:cs="Sylfaen"/>
          <w:b/>
          <w:bCs/>
          <w:lang w:val="ka-GE"/>
        </w:rPr>
      </w:pPr>
      <w:r>
        <w:rPr>
          <w:rFonts w:ascii="Sylfaen" w:hAnsi="Sylfaen" w:cs="Sylfaen"/>
          <w:b/>
          <w:bCs/>
          <w:noProof/>
        </w:rPr>
        <w:drawing>
          <wp:inline distT="0" distB="0" distL="0" distR="0" wp14:anchorId="796340F7" wp14:editId="040BF2E2">
            <wp:extent cx="6745705" cy="7073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47146" cy="707541"/>
                    </a:xfrm>
                    <a:prstGeom prst="rect">
                      <a:avLst/>
                    </a:prstGeom>
                    <a:noFill/>
                  </pic:spPr>
                </pic:pic>
              </a:graphicData>
            </a:graphic>
          </wp:inline>
        </w:drawing>
      </w:r>
    </w:p>
    <w:p w14:paraId="04935D35" w14:textId="77777777" w:rsidR="00920E56" w:rsidRPr="001748AF" w:rsidRDefault="003B5FF9" w:rsidP="00715CB7">
      <w:pPr>
        <w:spacing w:after="0" w:line="240" w:lineRule="auto"/>
        <w:jc w:val="center"/>
        <w:rPr>
          <w:rFonts w:ascii="Sylfaen" w:hAnsi="Sylfaen"/>
          <w:b/>
          <w:lang w:val="ka-GE"/>
        </w:rPr>
      </w:pPr>
      <w:r w:rsidRPr="001748AF">
        <w:rPr>
          <w:rFonts w:ascii="Sylfaen" w:hAnsi="Sylfaen" w:cs="Sylfaen"/>
          <w:b/>
          <w:bCs/>
          <w:lang w:val="ka-GE"/>
        </w:rPr>
        <w:t>კურიკულუმი</w:t>
      </w:r>
    </w:p>
    <w:tbl>
      <w:tblPr>
        <w:tblpPr w:leftFromText="180" w:rightFromText="180" w:vertAnchor="text" w:horzAnchor="page" w:tblpX="984" w:tblpY="485"/>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548"/>
        <w:gridCol w:w="6789"/>
        <w:gridCol w:w="36"/>
      </w:tblGrid>
      <w:tr w:rsidR="00FD430A" w:rsidRPr="001748AF" w14:paraId="7901A321" w14:textId="77777777" w:rsidTr="00715CB7">
        <w:trPr>
          <w:gridAfter w:val="1"/>
          <w:wAfter w:w="36" w:type="dxa"/>
        </w:trPr>
        <w:tc>
          <w:tcPr>
            <w:tcW w:w="3805"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246B68A3" w14:textId="77777777" w:rsidR="00761D47" w:rsidRPr="001748AF" w:rsidRDefault="00761D47" w:rsidP="00715CB7">
            <w:pPr>
              <w:spacing w:after="0" w:line="240" w:lineRule="auto"/>
              <w:rPr>
                <w:rFonts w:ascii="Sylfaen" w:hAnsi="Sylfaen"/>
                <w:b/>
              </w:rPr>
            </w:pPr>
            <w:proofErr w:type="spellStart"/>
            <w:r w:rsidRPr="001748AF">
              <w:rPr>
                <w:rFonts w:ascii="Sylfaen" w:hAnsi="Sylfaen" w:cs="Sylfaen"/>
                <w:b/>
              </w:rPr>
              <w:t>პროგრამის</w:t>
            </w:r>
            <w:proofErr w:type="spellEnd"/>
            <w:r w:rsidRPr="001748AF">
              <w:rPr>
                <w:rFonts w:ascii="Sylfaen" w:hAnsi="Sylfaen" w:cs="Sylfaen"/>
                <w:b/>
              </w:rPr>
              <w:t xml:space="preserve"> </w:t>
            </w:r>
            <w:proofErr w:type="spellStart"/>
            <w:r w:rsidRPr="001748AF">
              <w:rPr>
                <w:rFonts w:ascii="Sylfaen" w:hAnsi="Sylfaen" w:cs="Sylfaen"/>
                <w:b/>
              </w:rPr>
              <w:t>დასახელება</w:t>
            </w:r>
            <w:proofErr w:type="spellEnd"/>
          </w:p>
        </w:tc>
        <w:tc>
          <w:tcPr>
            <w:tcW w:w="6789" w:type="dxa"/>
            <w:tcBorders>
              <w:top w:val="single" w:sz="18" w:space="0" w:color="auto"/>
              <w:left w:val="single" w:sz="8" w:space="0" w:color="auto"/>
              <w:bottom w:val="single" w:sz="18" w:space="0" w:color="auto"/>
              <w:right w:val="single" w:sz="18" w:space="0" w:color="auto"/>
            </w:tcBorders>
          </w:tcPr>
          <w:p w14:paraId="4799F966" w14:textId="77777777" w:rsidR="00761D47" w:rsidRPr="001748AF" w:rsidRDefault="000D5F02" w:rsidP="00715CB7">
            <w:pPr>
              <w:spacing w:after="0" w:line="240" w:lineRule="auto"/>
              <w:ind w:right="34"/>
              <w:rPr>
                <w:rFonts w:ascii="Sylfaen" w:hAnsi="Sylfaen"/>
              </w:rPr>
            </w:pPr>
            <w:r>
              <w:rPr>
                <w:rFonts w:ascii="Sylfaen" w:hAnsi="Sylfaen"/>
              </w:rPr>
              <w:t xml:space="preserve">minor - </w:t>
            </w:r>
            <w:r w:rsidR="00C7305F" w:rsidRPr="001748AF">
              <w:rPr>
                <w:rFonts w:ascii="Sylfaen" w:hAnsi="Sylfaen"/>
                <w:lang w:val="ka-GE"/>
              </w:rPr>
              <w:t>პროგრამა „</w:t>
            </w:r>
            <w:r w:rsidR="00C87E9B" w:rsidRPr="001748AF">
              <w:rPr>
                <w:rFonts w:ascii="Sylfaen" w:hAnsi="Sylfaen"/>
                <w:lang w:val="ka-GE"/>
              </w:rPr>
              <w:t>ფიზიკა</w:t>
            </w:r>
            <w:r w:rsidR="00C7305F" w:rsidRPr="001748AF">
              <w:rPr>
                <w:rFonts w:ascii="Sylfaen" w:hAnsi="Sylfaen"/>
                <w:lang w:val="ka-GE"/>
              </w:rPr>
              <w:t>“</w:t>
            </w:r>
            <w:r w:rsidR="00C87E9B" w:rsidRPr="001748AF">
              <w:rPr>
                <w:rFonts w:ascii="Sylfaen" w:hAnsi="Sylfaen"/>
                <w:lang w:val="ka-GE"/>
              </w:rPr>
              <w:t xml:space="preserve">, </w:t>
            </w:r>
            <w:r w:rsidR="00C87E9B" w:rsidRPr="001748AF">
              <w:rPr>
                <w:rFonts w:ascii="Sylfaen" w:hAnsi="Sylfaen"/>
              </w:rPr>
              <w:t>Physics</w:t>
            </w:r>
          </w:p>
        </w:tc>
      </w:tr>
      <w:tr w:rsidR="00FD430A" w:rsidRPr="001748AF" w14:paraId="581CA527" w14:textId="77777777" w:rsidTr="00715CB7">
        <w:trPr>
          <w:gridAfter w:val="1"/>
          <w:wAfter w:w="36" w:type="dxa"/>
          <w:trHeight w:val="507"/>
        </w:trPr>
        <w:tc>
          <w:tcPr>
            <w:tcW w:w="3805"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6F55EC46" w14:textId="6AFA73FE" w:rsidR="00761D47" w:rsidRPr="001748AF" w:rsidRDefault="00761D47" w:rsidP="00715CB7">
            <w:pPr>
              <w:spacing w:after="0" w:line="240" w:lineRule="auto"/>
              <w:rPr>
                <w:rFonts w:ascii="Sylfaen" w:hAnsi="Sylfaen"/>
                <w:b/>
              </w:rPr>
            </w:pPr>
            <w:proofErr w:type="spellStart"/>
            <w:r w:rsidRPr="001748AF">
              <w:rPr>
                <w:rFonts w:ascii="Sylfaen" w:hAnsi="Sylfaen" w:cs="Sylfaen"/>
                <w:b/>
              </w:rPr>
              <w:t>მისანიჭებელი</w:t>
            </w:r>
            <w:proofErr w:type="spellEnd"/>
            <w:r w:rsidR="00FD430A" w:rsidRPr="001748AF">
              <w:rPr>
                <w:rFonts w:ascii="Sylfaen" w:hAnsi="Sylfaen" w:cs="Sylfaen"/>
                <w:b/>
              </w:rPr>
              <w:t xml:space="preserve"> </w:t>
            </w:r>
            <w:proofErr w:type="spellStart"/>
            <w:r w:rsidRPr="001748AF">
              <w:rPr>
                <w:rFonts w:ascii="Sylfaen" w:hAnsi="Sylfaen" w:cs="Sylfaen"/>
                <w:b/>
              </w:rPr>
              <w:t>აკადემიური</w:t>
            </w:r>
            <w:proofErr w:type="spellEnd"/>
            <w:r w:rsidR="00FD430A" w:rsidRPr="001748AF">
              <w:rPr>
                <w:rFonts w:ascii="Sylfaen" w:hAnsi="Sylfaen" w:cs="Sylfaen"/>
                <w:b/>
              </w:rPr>
              <w:t xml:space="preserve"> </w:t>
            </w:r>
            <w:proofErr w:type="spellStart"/>
            <w:r w:rsidRPr="001748AF">
              <w:rPr>
                <w:rFonts w:ascii="Sylfaen" w:hAnsi="Sylfaen" w:cs="Sylfaen"/>
                <w:b/>
              </w:rPr>
              <w:t>ხარისხი</w:t>
            </w:r>
            <w:proofErr w:type="spellEnd"/>
            <w:r w:rsidRPr="001748AF">
              <w:rPr>
                <w:rFonts w:ascii="Sylfaen" w:hAnsi="Sylfaen"/>
                <w:b/>
              </w:rPr>
              <w:t>/</w:t>
            </w:r>
            <w:proofErr w:type="spellStart"/>
            <w:r w:rsidRPr="001748AF">
              <w:rPr>
                <w:rFonts w:ascii="Sylfaen" w:hAnsi="Sylfaen" w:cs="Sylfaen"/>
                <w:b/>
              </w:rPr>
              <w:t>კვალიფიკაცია</w:t>
            </w:r>
            <w:proofErr w:type="spellEnd"/>
            <w:r w:rsidR="00FD430A" w:rsidRPr="001748AF">
              <w:rPr>
                <w:rFonts w:ascii="Sylfaen" w:hAnsi="Sylfaen" w:cs="Sylfaen"/>
                <w:b/>
              </w:rPr>
              <w:t>:</w:t>
            </w:r>
          </w:p>
        </w:tc>
        <w:tc>
          <w:tcPr>
            <w:tcW w:w="6789" w:type="dxa"/>
            <w:tcBorders>
              <w:top w:val="single" w:sz="18" w:space="0" w:color="auto"/>
              <w:left w:val="single" w:sz="8" w:space="0" w:color="auto"/>
              <w:bottom w:val="single" w:sz="18" w:space="0" w:color="auto"/>
              <w:right w:val="single" w:sz="18" w:space="0" w:color="auto"/>
            </w:tcBorders>
          </w:tcPr>
          <w:p w14:paraId="4E56197D" w14:textId="77777777" w:rsidR="00761D47" w:rsidRPr="000C2C51" w:rsidRDefault="004F5A8F" w:rsidP="00715CB7">
            <w:pPr>
              <w:spacing w:after="0" w:line="240" w:lineRule="auto"/>
              <w:rPr>
                <w:rFonts w:ascii="Sylfaen" w:hAnsi="Sylfaen"/>
                <w:lang w:val="ka-GE"/>
              </w:rPr>
            </w:pPr>
            <w:r>
              <w:rPr>
                <w:rFonts w:ascii="Sylfaen" w:hAnsi="Sylfaen"/>
                <w:lang w:val="ka-GE"/>
              </w:rPr>
              <w:t>-</w:t>
            </w:r>
          </w:p>
        </w:tc>
      </w:tr>
      <w:tr w:rsidR="00FD430A" w:rsidRPr="001748AF" w14:paraId="6639410F" w14:textId="77777777" w:rsidTr="00715CB7">
        <w:trPr>
          <w:gridAfter w:val="1"/>
          <w:wAfter w:w="36" w:type="dxa"/>
        </w:trPr>
        <w:tc>
          <w:tcPr>
            <w:tcW w:w="3805"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5DF8B3B7" w14:textId="77777777" w:rsidR="00761D47" w:rsidRPr="001748AF" w:rsidRDefault="00761D47" w:rsidP="00715CB7">
            <w:pPr>
              <w:spacing w:after="0" w:line="240" w:lineRule="auto"/>
              <w:rPr>
                <w:rFonts w:ascii="Sylfaen" w:hAnsi="Sylfaen" w:cs="Sylfaen"/>
                <w:b/>
              </w:rPr>
            </w:pPr>
            <w:proofErr w:type="spellStart"/>
            <w:r w:rsidRPr="001748AF">
              <w:rPr>
                <w:rFonts w:ascii="Sylfaen" w:hAnsi="Sylfaen" w:cs="Sylfaen"/>
                <w:b/>
              </w:rPr>
              <w:t>ფაკულტეტის</w:t>
            </w:r>
            <w:proofErr w:type="spellEnd"/>
            <w:r w:rsidRPr="001748AF">
              <w:rPr>
                <w:rFonts w:ascii="Sylfaen" w:hAnsi="Sylfaen" w:cs="Sylfaen"/>
                <w:b/>
              </w:rPr>
              <w:t xml:space="preserve"> </w:t>
            </w:r>
            <w:proofErr w:type="spellStart"/>
            <w:r w:rsidRPr="001748AF">
              <w:rPr>
                <w:rFonts w:ascii="Sylfaen" w:hAnsi="Sylfaen" w:cs="Sylfaen"/>
                <w:b/>
              </w:rPr>
              <w:t>დასახელება</w:t>
            </w:r>
            <w:proofErr w:type="spellEnd"/>
            <w:r w:rsidR="00FD430A" w:rsidRPr="001748AF">
              <w:rPr>
                <w:rFonts w:ascii="Sylfaen" w:hAnsi="Sylfaen" w:cs="Sylfaen"/>
                <w:b/>
              </w:rPr>
              <w:t>:</w:t>
            </w:r>
          </w:p>
        </w:tc>
        <w:tc>
          <w:tcPr>
            <w:tcW w:w="6789" w:type="dxa"/>
            <w:tcBorders>
              <w:top w:val="single" w:sz="18" w:space="0" w:color="auto"/>
              <w:left w:val="single" w:sz="8" w:space="0" w:color="auto"/>
              <w:bottom w:val="single" w:sz="18" w:space="0" w:color="auto"/>
              <w:right w:val="single" w:sz="18" w:space="0" w:color="auto"/>
            </w:tcBorders>
          </w:tcPr>
          <w:p w14:paraId="2913588F" w14:textId="77777777" w:rsidR="00761D47" w:rsidRPr="001748AF" w:rsidRDefault="00C87E9B" w:rsidP="00715CB7">
            <w:pPr>
              <w:spacing w:after="0" w:line="240" w:lineRule="auto"/>
              <w:rPr>
                <w:rFonts w:ascii="Sylfaen" w:hAnsi="Sylfaen"/>
              </w:rPr>
            </w:pPr>
            <w:proofErr w:type="spellStart"/>
            <w:r w:rsidRPr="001748AF">
              <w:rPr>
                <w:rFonts w:ascii="Sylfaen" w:hAnsi="Sylfaen"/>
              </w:rPr>
              <w:t>ზუსტ</w:t>
            </w:r>
            <w:proofErr w:type="spellEnd"/>
            <w:r w:rsidRPr="001748AF">
              <w:rPr>
                <w:rFonts w:ascii="Sylfaen" w:hAnsi="Sylfaen"/>
              </w:rPr>
              <w:t xml:space="preserve"> </w:t>
            </w:r>
            <w:proofErr w:type="spellStart"/>
            <w:r w:rsidRPr="001748AF">
              <w:rPr>
                <w:rFonts w:ascii="Sylfaen" w:hAnsi="Sylfaen"/>
              </w:rPr>
              <w:t>და</w:t>
            </w:r>
            <w:proofErr w:type="spellEnd"/>
            <w:r w:rsidRPr="001748AF">
              <w:rPr>
                <w:rFonts w:ascii="Sylfaen" w:hAnsi="Sylfaen"/>
              </w:rPr>
              <w:t xml:space="preserve"> </w:t>
            </w:r>
            <w:proofErr w:type="spellStart"/>
            <w:r w:rsidRPr="001748AF">
              <w:rPr>
                <w:rFonts w:ascii="Sylfaen" w:hAnsi="Sylfaen"/>
              </w:rPr>
              <w:t>საბუნებისმეტყველო</w:t>
            </w:r>
            <w:proofErr w:type="spellEnd"/>
            <w:r w:rsidRPr="001748AF">
              <w:rPr>
                <w:rFonts w:ascii="Sylfaen" w:hAnsi="Sylfaen"/>
              </w:rPr>
              <w:t xml:space="preserve"> </w:t>
            </w:r>
            <w:proofErr w:type="spellStart"/>
            <w:r w:rsidRPr="001748AF">
              <w:rPr>
                <w:rFonts w:ascii="Sylfaen" w:hAnsi="Sylfaen"/>
              </w:rPr>
              <w:t>მეცნიერებათა</w:t>
            </w:r>
            <w:proofErr w:type="spellEnd"/>
            <w:r w:rsidRPr="001748AF">
              <w:rPr>
                <w:rFonts w:ascii="Sylfaen" w:hAnsi="Sylfaen"/>
              </w:rPr>
              <w:t xml:space="preserve"> </w:t>
            </w:r>
            <w:proofErr w:type="spellStart"/>
            <w:r w:rsidRPr="001748AF">
              <w:rPr>
                <w:rFonts w:ascii="Sylfaen" w:hAnsi="Sylfaen"/>
              </w:rPr>
              <w:t>ფაკულტეტი</w:t>
            </w:r>
            <w:proofErr w:type="spellEnd"/>
          </w:p>
        </w:tc>
      </w:tr>
      <w:tr w:rsidR="00FD430A" w:rsidRPr="001748AF" w14:paraId="7F4ACC6B" w14:textId="77777777" w:rsidTr="00715CB7">
        <w:trPr>
          <w:gridAfter w:val="1"/>
          <w:wAfter w:w="36" w:type="dxa"/>
        </w:trPr>
        <w:tc>
          <w:tcPr>
            <w:tcW w:w="3805"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3942CC9E" w14:textId="0328F68D" w:rsidR="00761D47" w:rsidRPr="001748AF" w:rsidRDefault="00761D47" w:rsidP="00715CB7">
            <w:pPr>
              <w:spacing w:after="0" w:line="240" w:lineRule="auto"/>
              <w:rPr>
                <w:rFonts w:ascii="Sylfaen" w:hAnsi="Sylfaen" w:cs="Sylfaen"/>
                <w:b/>
              </w:rPr>
            </w:pPr>
            <w:r w:rsidRPr="001748AF">
              <w:rPr>
                <w:rFonts w:ascii="Sylfaen" w:hAnsi="Sylfaen" w:cs="Sylfaen"/>
                <w:b/>
                <w:lang w:val="ka-GE"/>
              </w:rPr>
              <w:t>პროგრამის ხელმძღვანელი/</w:t>
            </w:r>
            <w:r w:rsidR="00715CB7">
              <w:rPr>
                <w:rFonts w:ascii="Sylfaen" w:hAnsi="Sylfaen" w:cs="Sylfaen"/>
                <w:b/>
                <w:lang w:val="ka-GE"/>
              </w:rPr>
              <w:t xml:space="preserve"> </w:t>
            </w:r>
            <w:r w:rsidRPr="001748AF">
              <w:rPr>
                <w:rFonts w:ascii="Sylfaen" w:hAnsi="Sylfaen" w:cs="Sylfaen"/>
                <w:b/>
                <w:lang w:val="ka-GE"/>
              </w:rPr>
              <w:t>ხელმძღვანელები/კოორდინატორი</w:t>
            </w:r>
            <w:r w:rsidR="00FD430A" w:rsidRPr="001748AF">
              <w:rPr>
                <w:rFonts w:ascii="Sylfaen" w:hAnsi="Sylfaen" w:cs="Sylfaen"/>
                <w:b/>
              </w:rPr>
              <w:t>:</w:t>
            </w:r>
          </w:p>
        </w:tc>
        <w:tc>
          <w:tcPr>
            <w:tcW w:w="6789" w:type="dxa"/>
            <w:tcBorders>
              <w:top w:val="single" w:sz="18" w:space="0" w:color="auto"/>
              <w:left w:val="single" w:sz="8" w:space="0" w:color="auto"/>
              <w:bottom w:val="single" w:sz="18" w:space="0" w:color="auto"/>
              <w:right w:val="single" w:sz="18" w:space="0" w:color="auto"/>
            </w:tcBorders>
          </w:tcPr>
          <w:p w14:paraId="52B09DFE" w14:textId="77777777" w:rsidR="000D5F02" w:rsidRPr="00155193" w:rsidRDefault="000D5F02" w:rsidP="00715CB7">
            <w:pPr>
              <w:spacing w:after="0" w:line="240" w:lineRule="auto"/>
              <w:rPr>
                <w:rFonts w:ascii="AcadNusx" w:eastAsia="Times New Roman" w:hAnsi="AcadNusx" w:cs="Times New Roman"/>
                <w:lang w:eastAsia="ru-RU"/>
              </w:rPr>
            </w:pPr>
            <w:proofErr w:type="spellStart"/>
            <w:r w:rsidRPr="00155193">
              <w:rPr>
                <w:rFonts w:ascii="Sylfaen" w:eastAsia="Times New Roman" w:hAnsi="Sylfaen" w:cs="Times New Roman"/>
                <w:lang w:eastAsia="ru-RU"/>
              </w:rPr>
              <w:t>ასოც</w:t>
            </w:r>
            <w:proofErr w:type="spellEnd"/>
            <w:r w:rsidRPr="00155193">
              <w:rPr>
                <w:rFonts w:ascii="Sylfaen" w:eastAsia="Times New Roman" w:hAnsi="Sylfaen" w:cs="Times New Roman"/>
                <w:lang w:eastAsia="ru-RU"/>
              </w:rPr>
              <w:t xml:space="preserve">. </w:t>
            </w:r>
            <w:proofErr w:type="spellStart"/>
            <w:r w:rsidRPr="00155193">
              <w:rPr>
                <w:rFonts w:ascii="Sylfaen" w:eastAsia="Times New Roman" w:hAnsi="Sylfaen" w:cs="Times New Roman"/>
                <w:lang w:eastAsia="ru-RU"/>
              </w:rPr>
              <w:t>პროფ</w:t>
            </w:r>
            <w:proofErr w:type="spellEnd"/>
            <w:r w:rsidRPr="00155193">
              <w:rPr>
                <w:rFonts w:ascii="Sylfaen" w:eastAsia="Times New Roman" w:hAnsi="Sylfaen" w:cs="Times New Roman"/>
                <w:lang w:eastAsia="ru-RU"/>
              </w:rPr>
              <w:t xml:space="preserve">. </w:t>
            </w:r>
            <w:proofErr w:type="spellStart"/>
            <w:r w:rsidRPr="00155193">
              <w:rPr>
                <w:rFonts w:ascii="Sylfaen" w:eastAsia="Times New Roman" w:hAnsi="Sylfaen" w:cs="Times New Roman"/>
                <w:lang w:eastAsia="ru-RU"/>
              </w:rPr>
              <w:t>დემურ</w:t>
            </w:r>
            <w:proofErr w:type="spellEnd"/>
            <w:r w:rsidRPr="00155193">
              <w:rPr>
                <w:rFonts w:ascii="Sylfaen" w:eastAsia="Times New Roman" w:hAnsi="Sylfaen" w:cs="Times New Roman"/>
                <w:lang w:eastAsia="ru-RU"/>
              </w:rPr>
              <w:t xml:space="preserve"> </w:t>
            </w:r>
            <w:proofErr w:type="spellStart"/>
            <w:r w:rsidRPr="00155193">
              <w:rPr>
                <w:rFonts w:ascii="Sylfaen" w:eastAsia="Times New Roman" w:hAnsi="Sylfaen" w:cs="Times New Roman"/>
                <w:lang w:eastAsia="ru-RU"/>
              </w:rPr>
              <w:t>თედორაძე</w:t>
            </w:r>
            <w:proofErr w:type="spellEnd"/>
            <w:r w:rsidRPr="00155193">
              <w:rPr>
                <w:rFonts w:ascii="AcadNusx" w:eastAsia="Times New Roman" w:hAnsi="AcadNusx" w:cs="Times New Roman"/>
                <w:lang w:eastAsia="ru-RU"/>
              </w:rPr>
              <w:t xml:space="preserve"> </w:t>
            </w:r>
          </w:p>
          <w:p w14:paraId="5CA9F5E2" w14:textId="77777777" w:rsidR="00761D47" w:rsidRPr="000D5F02" w:rsidRDefault="000D5F02" w:rsidP="00715CB7">
            <w:pPr>
              <w:spacing w:after="0" w:line="240" w:lineRule="auto"/>
              <w:rPr>
                <w:rFonts w:ascii="AcadNusx" w:eastAsia="Times New Roman" w:hAnsi="AcadNusx" w:cs="Times New Roman"/>
                <w:sz w:val="24"/>
                <w:szCs w:val="24"/>
                <w:lang w:eastAsia="ru-RU"/>
              </w:rPr>
            </w:pPr>
            <w:proofErr w:type="spellStart"/>
            <w:r w:rsidRPr="00155193">
              <w:rPr>
                <w:rFonts w:ascii="Sylfaen" w:eastAsia="Times New Roman" w:hAnsi="Sylfaen" w:cs="Times New Roman"/>
                <w:lang w:eastAsia="ru-RU"/>
              </w:rPr>
              <w:t>ასოც</w:t>
            </w:r>
            <w:proofErr w:type="spellEnd"/>
            <w:r w:rsidRPr="00155193">
              <w:rPr>
                <w:rFonts w:ascii="Sylfaen" w:eastAsia="Times New Roman" w:hAnsi="Sylfaen" w:cs="Times New Roman"/>
                <w:lang w:eastAsia="ru-RU"/>
              </w:rPr>
              <w:t xml:space="preserve">. </w:t>
            </w:r>
            <w:proofErr w:type="spellStart"/>
            <w:r w:rsidRPr="00155193">
              <w:rPr>
                <w:rFonts w:ascii="Sylfaen" w:eastAsia="Times New Roman" w:hAnsi="Sylfaen" w:cs="Times New Roman"/>
                <w:lang w:eastAsia="ru-RU"/>
              </w:rPr>
              <w:t>პროფ</w:t>
            </w:r>
            <w:proofErr w:type="spellEnd"/>
            <w:r w:rsidRPr="00155193">
              <w:rPr>
                <w:rFonts w:ascii="Sylfaen" w:eastAsia="Times New Roman" w:hAnsi="Sylfaen" w:cs="Times New Roman"/>
                <w:lang w:eastAsia="ru-RU"/>
              </w:rPr>
              <w:t xml:space="preserve">. </w:t>
            </w:r>
            <w:proofErr w:type="spellStart"/>
            <w:r w:rsidRPr="00155193">
              <w:rPr>
                <w:rFonts w:ascii="Sylfaen" w:eastAsia="Times New Roman" w:hAnsi="Sylfaen" w:cs="Times New Roman"/>
                <w:lang w:eastAsia="ru-RU"/>
              </w:rPr>
              <w:t>გოგისა</w:t>
            </w:r>
            <w:proofErr w:type="spellEnd"/>
            <w:r w:rsidRPr="00155193">
              <w:rPr>
                <w:rFonts w:ascii="Sylfaen" w:eastAsia="Times New Roman" w:hAnsi="Sylfaen" w:cs="Times New Roman"/>
                <w:lang w:eastAsia="ru-RU"/>
              </w:rPr>
              <w:t xml:space="preserve"> </w:t>
            </w:r>
            <w:proofErr w:type="spellStart"/>
            <w:r w:rsidRPr="00155193">
              <w:rPr>
                <w:rFonts w:ascii="Sylfaen" w:eastAsia="Times New Roman" w:hAnsi="Sylfaen" w:cs="Times New Roman"/>
                <w:lang w:eastAsia="ru-RU"/>
              </w:rPr>
              <w:t>ტომარაძე</w:t>
            </w:r>
            <w:proofErr w:type="spellEnd"/>
          </w:p>
        </w:tc>
      </w:tr>
      <w:tr w:rsidR="00FD430A" w:rsidRPr="001748AF" w14:paraId="474954D8" w14:textId="77777777" w:rsidTr="00715CB7">
        <w:trPr>
          <w:gridAfter w:val="1"/>
          <w:wAfter w:w="36" w:type="dxa"/>
        </w:trPr>
        <w:tc>
          <w:tcPr>
            <w:tcW w:w="3805" w:type="dxa"/>
            <w:gridSpan w:val="2"/>
            <w:tcBorders>
              <w:top w:val="single" w:sz="18" w:space="0" w:color="auto"/>
              <w:left w:val="single" w:sz="18" w:space="0" w:color="auto"/>
              <w:bottom w:val="single" w:sz="18" w:space="0" w:color="auto"/>
            </w:tcBorders>
            <w:shd w:val="clear" w:color="auto" w:fill="E5DFEC" w:themeFill="accent4" w:themeFillTint="33"/>
          </w:tcPr>
          <w:p w14:paraId="73912598" w14:textId="77777777" w:rsidR="00761D47" w:rsidRPr="001748AF" w:rsidRDefault="00761D47" w:rsidP="00715CB7">
            <w:pPr>
              <w:spacing w:after="0" w:line="240" w:lineRule="auto"/>
              <w:rPr>
                <w:rFonts w:ascii="Sylfaen" w:hAnsi="Sylfaen"/>
                <w:b/>
              </w:rPr>
            </w:pPr>
            <w:proofErr w:type="spellStart"/>
            <w:r w:rsidRPr="001748AF">
              <w:rPr>
                <w:rFonts w:ascii="Sylfaen" w:hAnsi="Sylfaen" w:cs="Sylfaen"/>
                <w:b/>
              </w:rPr>
              <w:t>პროგრამის</w:t>
            </w:r>
            <w:proofErr w:type="spellEnd"/>
            <w:r w:rsidR="00FD430A" w:rsidRPr="001748AF">
              <w:rPr>
                <w:rFonts w:ascii="Sylfaen" w:hAnsi="Sylfaen" w:cs="Sylfaen"/>
                <w:b/>
              </w:rPr>
              <w:t xml:space="preserve"> </w:t>
            </w:r>
            <w:proofErr w:type="spellStart"/>
            <w:r w:rsidRPr="001748AF">
              <w:rPr>
                <w:rFonts w:ascii="Sylfaen" w:hAnsi="Sylfaen" w:cs="Sylfaen"/>
                <w:b/>
              </w:rPr>
              <w:t>ხანგრძლივობა</w:t>
            </w:r>
            <w:proofErr w:type="spellEnd"/>
            <w:r w:rsidR="00FD430A" w:rsidRPr="001748AF">
              <w:rPr>
                <w:rFonts w:ascii="Sylfaen" w:hAnsi="Sylfaen" w:cs="Sylfaen"/>
                <w:b/>
              </w:rPr>
              <w:t xml:space="preserve"> </w:t>
            </w:r>
            <w:r w:rsidRPr="001748AF">
              <w:rPr>
                <w:rFonts w:ascii="Sylfaen" w:hAnsi="Sylfaen"/>
                <w:b/>
              </w:rPr>
              <w:t>/</w:t>
            </w:r>
            <w:r w:rsidR="00FD430A" w:rsidRPr="001748AF">
              <w:rPr>
                <w:rFonts w:ascii="Sylfaen" w:hAnsi="Sylfaen"/>
                <w:b/>
              </w:rPr>
              <w:t xml:space="preserve"> </w:t>
            </w:r>
            <w:proofErr w:type="spellStart"/>
            <w:r w:rsidRPr="001748AF">
              <w:rPr>
                <w:rFonts w:ascii="Sylfaen" w:hAnsi="Sylfaen" w:cs="Sylfaen"/>
                <w:b/>
              </w:rPr>
              <w:t>მოცულობა</w:t>
            </w:r>
            <w:proofErr w:type="spellEnd"/>
            <w:r w:rsidRPr="001748AF">
              <w:rPr>
                <w:rFonts w:ascii="Sylfaen" w:hAnsi="Sylfaen"/>
                <w:b/>
              </w:rPr>
              <w:t xml:space="preserve"> (</w:t>
            </w:r>
            <w:proofErr w:type="spellStart"/>
            <w:r w:rsidRPr="001748AF">
              <w:rPr>
                <w:rFonts w:ascii="Sylfaen" w:hAnsi="Sylfaen" w:cs="Sylfaen"/>
                <w:b/>
              </w:rPr>
              <w:t>სემესტრი</w:t>
            </w:r>
            <w:proofErr w:type="spellEnd"/>
            <w:r w:rsidRPr="001748AF">
              <w:rPr>
                <w:rFonts w:ascii="Sylfaen" w:hAnsi="Sylfaen"/>
                <w:b/>
              </w:rPr>
              <w:t xml:space="preserve">, </w:t>
            </w:r>
            <w:proofErr w:type="spellStart"/>
            <w:r w:rsidRPr="001748AF">
              <w:rPr>
                <w:rFonts w:ascii="Sylfaen" w:hAnsi="Sylfaen" w:cs="Sylfaen"/>
                <w:b/>
              </w:rPr>
              <w:t>კრედიტების</w:t>
            </w:r>
            <w:proofErr w:type="spellEnd"/>
            <w:r w:rsidR="00FD430A" w:rsidRPr="001748AF">
              <w:rPr>
                <w:rFonts w:ascii="Sylfaen" w:hAnsi="Sylfaen" w:cs="Sylfaen"/>
                <w:b/>
              </w:rPr>
              <w:t xml:space="preserve"> </w:t>
            </w:r>
            <w:proofErr w:type="spellStart"/>
            <w:r w:rsidRPr="001748AF">
              <w:rPr>
                <w:rFonts w:ascii="Sylfaen" w:hAnsi="Sylfaen" w:cs="Sylfaen"/>
                <w:b/>
              </w:rPr>
              <w:t>რაოდენობა</w:t>
            </w:r>
            <w:proofErr w:type="spellEnd"/>
            <w:r w:rsidRPr="001748AF">
              <w:rPr>
                <w:rFonts w:ascii="Sylfaen" w:hAnsi="Sylfaen"/>
                <w:b/>
              </w:rPr>
              <w:t>)</w:t>
            </w:r>
            <w:r w:rsidR="00FD430A" w:rsidRPr="001748AF">
              <w:rPr>
                <w:rFonts w:ascii="Sylfaen" w:hAnsi="Sylfaen"/>
                <w:b/>
              </w:rPr>
              <w:t>:</w:t>
            </w:r>
          </w:p>
        </w:tc>
        <w:tc>
          <w:tcPr>
            <w:tcW w:w="6789" w:type="dxa"/>
            <w:tcBorders>
              <w:top w:val="single" w:sz="18" w:space="0" w:color="auto"/>
              <w:right w:val="single" w:sz="18" w:space="0" w:color="auto"/>
            </w:tcBorders>
          </w:tcPr>
          <w:p w14:paraId="225C3AD2" w14:textId="77777777" w:rsidR="00761D47" w:rsidRPr="001748AF" w:rsidRDefault="00761D47" w:rsidP="00715CB7">
            <w:pPr>
              <w:spacing w:after="0" w:line="240" w:lineRule="auto"/>
              <w:rPr>
                <w:rFonts w:ascii="Sylfaen" w:hAnsi="Sylfaen"/>
              </w:rPr>
            </w:pPr>
            <w:r w:rsidRPr="001748AF">
              <w:rPr>
                <w:rFonts w:ascii="Sylfaen" w:hAnsi="Sylfaen" w:cs="Sylfaen"/>
                <w:bCs/>
                <w:lang w:val="ka-GE"/>
              </w:rPr>
              <w:t>პროგრამის</w:t>
            </w:r>
            <w:r w:rsidR="00D11BF0" w:rsidRPr="001748AF">
              <w:rPr>
                <w:rFonts w:ascii="Sylfaen" w:hAnsi="Sylfaen" w:cs="Sylfaen"/>
                <w:bCs/>
              </w:rPr>
              <w:t xml:space="preserve"> </w:t>
            </w:r>
            <w:r w:rsidRPr="001748AF">
              <w:rPr>
                <w:rFonts w:ascii="Sylfaen" w:hAnsi="Sylfaen" w:cs="Sylfaen"/>
                <w:bCs/>
                <w:lang w:val="ka-GE"/>
              </w:rPr>
              <w:t>ხანგრძლივობა</w:t>
            </w:r>
            <w:r w:rsidRPr="001748AF">
              <w:rPr>
                <w:rFonts w:ascii="Sylfaen" w:hAnsi="Sylfaen"/>
                <w:bCs/>
                <w:lang w:val="ka-GE"/>
              </w:rPr>
              <w:t xml:space="preserve"> - 60 </w:t>
            </w:r>
            <w:r w:rsidRPr="001748AF">
              <w:rPr>
                <w:rFonts w:ascii="Sylfaen" w:hAnsi="Sylfaen" w:cs="Sylfaen"/>
                <w:bCs/>
                <w:lang w:val="ka-GE"/>
              </w:rPr>
              <w:t>კრედიტი</w:t>
            </w:r>
          </w:p>
        </w:tc>
      </w:tr>
      <w:tr w:rsidR="00FD430A" w:rsidRPr="001748AF" w14:paraId="03390EE2" w14:textId="77777777" w:rsidTr="00715CB7">
        <w:trPr>
          <w:gridAfter w:val="1"/>
          <w:wAfter w:w="36" w:type="dxa"/>
        </w:trPr>
        <w:tc>
          <w:tcPr>
            <w:tcW w:w="3805" w:type="dxa"/>
            <w:gridSpan w:val="2"/>
            <w:tcBorders>
              <w:top w:val="single" w:sz="18" w:space="0" w:color="auto"/>
              <w:left w:val="single" w:sz="18" w:space="0" w:color="auto"/>
              <w:bottom w:val="single" w:sz="18" w:space="0" w:color="auto"/>
            </w:tcBorders>
            <w:shd w:val="clear" w:color="auto" w:fill="E5DFEC" w:themeFill="accent4" w:themeFillTint="33"/>
          </w:tcPr>
          <w:p w14:paraId="6348B20A" w14:textId="77777777" w:rsidR="00761D47" w:rsidRPr="001748AF" w:rsidRDefault="00761D47" w:rsidP="00715CB7">
            <w:pPr>
              <w:spacing w:after="0" w:line="240" w:lineRule="auto"/>
              <w:rPr>
                <w:rFonts w:ascii="Sylfaen" w:hAnsi="Sylfaen"/>
                <w:b/>
              </w:rPr>
            </w:pPr>
            <w:proofErr w:type="spellStart"/>
            <w:r w:rsidRPr="001748AF">
              <w:rPr>
                <w:rFonts w:ascii="Sylfaen" w:hAnsi="Sylfaen" w:cs="Sylfaen"/>
                <w:b/>
              </w:rPr>
              <w:t>სწავლების</w:t>
            </w:r>
            <w:proofErr w:type="spellEnd"/>
            <w:r w:rsidR="00FD430A" w:rsidRPr="001748AF">
              <w:rPr>
                <w:rFonts w:ascii="Sylfaen" w:hAnsi="Sylfaen" w:cs="Sylfaen"/>
                <w:b/>
              </w:rPr>
              <w:t xml:space="preserve"> </w:t>
            </w:r>
            <w:proofErr w:type="spellStart"/>
            <w:r w:rsidRPr="001748AF">
              <w:rPr>
                <w:rFonts w:ascii="Sylfaen" w:hAnsi="Sylfaen" w:cs="Sylfaen"/>
                <w:b/>
              </w:rPr>
              <w:t>ენა</w:t>
            </w:r>
            <w:proofErr w:type="spellEnd"/>
            <w:r w:rsidR="00FD430A" w:rsidRPr="001748AF">
              <w:rPr>
                <w:rFonts w:ascii="Sylfaen" w:hAnsi="Sylfaen" w:cs="Sylfaen"/>
                <w:b/>
              </w:rPr>
              <w:t>:</w:t>
            </w:r>
          </w:p>
        </w:tc>
        <w:tc>
          <w:tcPr>
            <w:tcW w:w="6789" w:type="dxa"/>
            <w:tcBorders>
              <w:top w:val="single" w:sz="18" w:space="0" w:color="auto"/>
              <w:bottom w:val="single" w:sz="18" w:space="0" w:color="auto"/>
              <w:right w:val="single" w:sz="18" w:space="0" w:color="auto"/>
            </w:tcBorders>
          </w:tcPr>
          <w:p w14:paraId="76E32616" w14:textId="77777777" w:rsidR="00761D47" w:rsidRPr="001748AF" w:rsidRDefault="00C87E9B" w:rsidP="00715CB7">
            <w:pPr>
              <w:spacing w:after="0" w:line="240" w:lineRule="auto"/>
              <w:rPr>
                <w:rFonts w:ascii="Sylfaen" w:hAnsi="Sylfaen"/>
                <w:lang w:val="ka-GE"/>
              </w:rPr>
            </w:pPr>
            <w:r w:rsidRPr="001748AF">
              <w:rPr>
                <w:rFonts w:ascii="Sylfaen" w:hAnsi="Sylfaen" w:cs="Sylfaen"/>
                <w:lang w:val="ka-GE"/>
              </w:rPr>
              <w:t>ქართული</w:t>
            </w:r>
          </w:p>
        </w:tc>
      </w:tr>
      <w:tr w:rsidR="00FD430A" w:rsidRPr="001748AF" w14:paraId="5B85A1B7" w14:textId="77777777" w:rsidTr="00715CB7">
        <w:trPr>
          <w:gridAfter w:val="1"/>
          <w:wAfter w:w="36" w:type="dxa"/>
        </w:trPr>
        <w:tc>
          <w:tcPr>
            <w:tcW w:w="3805" w:type="dxa"/>
            <w:gridSpan w:val="2"/>
            <w:tcBorders>
              <w:top w:val="single" w:sz="18" w:space="0" w:color="auto"/>
              <w:left w:val="single" w:sz="18" w:space="0" w:color="auto"/>
              <w:bottom w:val="single" w:sz="18" w:space="0" w:color="auto"/>
            </w:tcBorders>
            <w:shd w:val="clear" w:color="auto" w:fill="E5DFEC" w:themeFill="accent4" w:themeFillTint="33"/>
          </w:tcPr>
          <w:p w14:paraId="3EFCB55D" w14:textId="77777777" w:rsidR="00761D47" w:rsidRPr="001748AF" w:rsidRDefault="00761D47" w:rsidP="00715CB7">
            <w:pPr>
              <w:spacing w:after="0" w:line="240" w:lineRule="auto"/>
              <w:rPr>
                <w:rFonts w:ascii="Sylfaen" w:hAnsi="Sylfaen"/>
                <w:b/>
              </w:rPr>
            </w:pPr>
            <w:proofErr w:type="spellStart"/>
            <w:r w:rsidRPr="001748AF">
              <w:rPr>
                <w:rFonts w:ascii="Sylfaen" w:hAnsi="Sylfaen" w:cs="Sylfaen"/>
                <w:b/>
              </w:rPr>
              <w:t>პროგრამის</w:t>
            </w:r>
            <w:proofErr w:type="spellEnd"/>
            <w:r w:rsidR="00D11BF0" w:rsidRPr="001748AF">
              <w:rPr>
                <w:rFonts w:ascii="Sylfaen" w:hAnsi="Sylfaen" w:cs="Sylfaen"/>
                <w:b/>
              </w:rPr>
              <w:t xml:space="preserve"> </w:t>
            </w:r>
            <w:proofErr w:type="spellStart"/>
            <w:r w:rsidRPr="001748AF">
              <w:rPr>
                <w:rFonts w:ascii="Sylfaen" w:hAnsi="Sylfaen" w:cs="Sylfaen"/>
                <w:b/>
              </w:rPr>
              <w:t>შემუშავების</w:t>
            </w:r>
            <w:proofErr w:type="spellEnd"/>
            <w:r w:rsidRPr="001748AF">
              <w:rPr>
                <w:rFonts w:ascii="Sylfaen" w:hAnsi="Sylfaen" w:cs="Sylfaen"/>
                <w:b/>
                <w:lang w:val="ka-GE"/>
              </w:rPr>
              <w:t xml:space="preserve">ა და </w:t>
            </w:r>
            <w:proofErr w:type="spellStart"/>
            <w:r w:rsidRPr="001748AF">
              <w:rPr>
                <w:rFonts w:ascii="Sylfaen" w:hAnsi="Sylfaen" w:cs="Sylfaen"/>
                <w:b/>
              </w:rPr>
              <w:t>განახლების</w:t>
            </w:r>
            <w:proofErr w:type="spellEnd"/>
            <w:r w:rsidR="00D11BF0" w:rsidRPr="001748AF">
              <w:rPr>
                <w:rFonts w:ascii="Sylfaen" w:hAnsi="Sylfaen" w:cs="Sylfaen"/>
                <w:b/>
              </w:rPr>
              <w:t xml:space="preserve"> </w:t>
            </w:r>
            <w:proofErr w:type="spellStart"/>
            <w:r w:rsidRPr="001748AF">
              <w:rPr>
                <w:rFonts w:ascii="Sylfaen" w:hAnsi="Sylfaen" w:cs="Sylfaen"/>
                <w:b/>
              </w:rPr>
              <w:t>თარიღები</w:t>
            </w:r>
            <w:proofErr w:type="spellEnd"/>
            <w:r w:rsidR="00FD430A" w:rsidRPr="001748AF">
              <w:rPr>
                <w:rFonts w:ascii="Sylfaen" w:hAnsi="Sylfaen" w:cs="Sylfaen"/>
                <w:b/>
              </w:rPr>
              <w:t>:</w:t>
            </w:r>
          </w:p>
        </w:tc>
        <w:tc>
          <w:tcPr>
            <w:tcW w:w="6789" w:type="dxa"/>
            <w:tcBorders>
              <w:top w:val="single" w:sz="18" w:space="0" w:color="auto"/>
              <w:bottom w:val="single" w:sz="18" w:space="0" w:color="auto"/>
              <w:right w:val="single" w:sz="18" w:space="0" w:color="auto"/>
            </w:tcBorders>
          </w:tcPr>
          <w:p w14:paraId="7FC692A4" w14:textId="77777777" w:rsidR="00A33B27" w:rsidRPr="001748AF" w:rsidRDefault="00A33B27" w:rsidP="00715CB7">
            <w:pPr>
              <w:spacing w:after="0" w:line="240" w:lineRule="auto"/>
              <w:jc w:val="both"/>
              <w:rPr>
                <w:rFonts w:ascii="Sylfaen" w:hAnsi="Sylfaen"/>
                <w:b/>
                <w:lang w:val="ka-GE"/>
              </w:rPr>
            </w:pPr>
            <w:r w:rsidRPr="001748AF">
              <w:rPr>
                <w:rFonts w:ascii="Sylfaen" w:hAnsi="Sylfaen"/>
                <w:b/>
                <w:lang w:val="ka-GE"/>
              </w:rPr>
              <w:t xml:space="preserve">აკრედიტაციის გადაწყვეტილების </w:t>
            </w:r>
            <w:r w:rsidR="00155193" w:rsidRPr="00155193">
              <w:rPr>
                <w:rFonts w:ascii="Sylfaen" w:hAnsi="Sylfaen"/>
                <w:b/>
                <w:lang w:val="ka-GE"/>
              </w:rPr>
              <w:t>№67; 23.09.2011</w:t>
            </w:r>
          </w:p>
          <w:p w14:paraId="7FF496F5" w14:textId="77777777" w:rsidR="00A33B27" w:rsidRPr="001748AF" w:rsidRDefault="00A33B27" w:rsidP="00715CB7">
            <w:pPr>
              <w:spacing w:after="0" w:line="240" w:lineRule="auto"/>
              <w:jc w:val="both"/>
              <w:rPr>
                <w:rFonts w:ascii="Sylfaen" w:hAnsi="Sylfaen"/>
                <w:lang w:val="ka-GE"/>
              </w:rPr>
            </w:pPr>
            <w:r w:rsidRPr="001748AF">
              <w:rPr>
                <w:rFonts w:ascii="Sylfaen" w:hAnsi="Sylfaen"/>
                <w:lang w:val="ka-GE"/>
              </w:rPr>
              <w:t xml:space="preserve">ზუსტ და საბუნებისმეტყველო მეცნიერებათა ფაკულტეტის საბჭოს სხდომის ოქმი № 7 (25.04.2011), 2011 წლის 31 აგვისტოს  აკადემიური საბჭოს №1  (11/12) დადგენილება. </w:t>
            </w:r>
          </w:p>
          <w:p w14:paraId="65503F18" w14:textId="77777777" w:rsidR="00A33B27" w:rsidRPr="001748AF" w:rsidRDefault="00A33B27" w:rsidP="00715CB7">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w:t>
            </w:r>
            <w:r w:rsidR="00FA4B5C">
              <w:rPr>
                <w:rFonts w:ascii="Sylfaen" w:hAnsi="Sylfaen"/>
                <w:lang w:val="af-ZA"/>
              </w:rPr>
              <w:t xml:space="preserve"> </w:t>
            </w:r>
            <w:r w:rsidRPr="001748AF">
              <w:rPr>
                <w:rFonts w:ascii="Sylfaen" w:hAnsi="Sylfaen"/>
                <w:lang w:val="af-ZA"/>
              </w:rPr>
              <w:t>N8</w:t>
            </w:r>
            <w:r w:rsidRPr="001748AF">
              <w:rPr>
                <w:rFonts w:ascii="Sylfaen" w:hAnsi="Sylfaen"/>
                <w:lang w:val="ka-GE"/>
              </w:rPr>
              <w:t>, 24 მაისი 2012 წელი.</w:t>
            </w:r>
          </w:p>
          <w:p w14:paraId="529172EE" w14:textId="77777777" w:rsidR="00A33B27" w:rsidRPr="001748AF" w:rsidRDefault="00A33B27" w:rsidP="00715CB7">
            <w:pPr>
              <w:spacing w:after="0" w:line="240" w:lineRule="auto"/>
              <w:jc w:val="both"/>
              <w:rPr>
                <w:rFonts w:ascii="Sylfaen" w:hAnsi="Sylfaen"/>
                <w:lang w:val="af-ZA"/>
              </w:rPr>
            </w:pPr>
            <w:r w:rsidRPr="001748AF">
              <w:rPr>
                <w:rFonts w:ascii="Sylfaen" w:hAnsi="Sylfaen"/>
                <w:lang w:val="af-ZA"/>
              </w:rPr>
              <w:t>აკადემიური საბჭოს სხდომის ოქმი N1</w:t>
            </w:r>
            <w:r w:rsidRPr="001748AF">
              <w:rPr>
                <w:rFonts w:ascii="Sylfaen" w:hAnsi="Sylfaen"/>
                <w:lang w:val="ka-GE"/>
              </w:rPr>
              <w:t>7</w:t>
            </w:r>
            <w:r w:rsidRPr="001748AF">
              <w:rPr>
                <w:rFonts w:ascii="Sylfaen" w:hAnsi="Sylfaen"/>
                <w:lang w:val="af-ZA"/>
              </w:rPr>
              <w:t>, 25 მაისი 2012 წელი</w:t>
            </w:r>
          </w:p>
          <w:p w14:paraId="30F2EDED" w14:textId="77777777" w:rsidR="00A33B27" w:rsidRPr="001748AF" w:rsidRDefault="00A33B27" w:rsidP="00715CB7">
            <w:pPr>
              <w:spacing w:after="0" w:line="240" w:lineRule="auto"/>
              <w:jc w:val="both"/>
              <w:rPr>
                <w:rFonts w:ascii="Sylfaen" w:hAnsi="Sylfaen"/>
                <w:lang w:val="ka-GE"/>
              </w:rPr>
            </w:pPr>
            <w:r w:rsidRPr="001748AF">
              <w:rPr>
                <w:rFonts w:ascii="Sylfaen" w:hAnsi="Sylfaen"/>
                <w:lang w:val="ka-GE"/>
              </w:rPr>
              <w:t xml:space="preserve">ფიზიკის დეპარტამენტის სხდომის ოქმი </w:t>
            </w:r>
            <w:r w:rsidRPr="001748AF">
              <w:rPr>
                <w:rFonts w:ascii="Sylfaen" w:hAnsi="Sylfaen"/>
                <w:lang w:val="af-ZA"/>
              </w:rPr>
              <w:t>N</w:t>
            </w:r>
            <w:r w:rsidRPr="001748AF">
              <w:rPr>
                <w:rFonts w:ascii="Sylfaen" w:hAnsi="Sylfaen"/>
              </w:rPr>
              <w:t xml:space="preserve">5 22 </w:t>
            </w:r>
            <w:r w:rsidRPr="001748AF">
              <w:rPr>
                <w:rFonts w:ascii="Sylfaen" w:hAnsi="Sylfaen"/>
                <w:lang w:val="ka-GE"/>
              </w:rPr>
              <w:t>იანვარი</w:t>
            </w:r>
            <w:r w:rsidRPr="001748AF">
              <w:rPr>
                <w:rFonts w:ascii="Sylfaen" w:hAnsi="Sylfaen"/>
              </w:rPr>
              <w:t xml:space="preserve"> 2014, </w:t>
            </w:r>
            <w:r w:rsidRPr="001748AF">
              <w:rPr>
                <w:rFonts w:ascii="Sylfaen" w:hAnsi="Sylfaen"/>
                <w:lang w:val="ka-GE"/>
              </w:rPr>
              <w:t xml:space="preserve">ოქმი </w:t>
            </w:r>
            <w:r w:rsidRPr="001748AF">
              <w:rPr>
                <w:rFonts w:ascii="Sylfaen" w:hAnsi="Sylfaen"/>
                <w:lang w:val="af-ZA"/>
              </w:rPr>
              <w:t>N</w:t>
            </w:r>
            <w:r w:rsidRPr="001748AF">
              <w:rPr>
                <w:rFonts w:ascii="Sylfaen" w:hAnsi="Sylfaen"/>
              </w:rPr>
              <w:t>7</w:t>
            </w:r>
            <w:r w:rsidRPr="001748AF">
              <w:rPr>
                <w:rFonts w:ascii="Sylfaen" w:hAnsi="Sylfaen"/>
                <w:lang w:val="ka-GE"/>
              </w:rPr>
              <w:t xml:space="preserve">  16 მაისი 201</w:t>
            </w:r>
            <w:r w:rsidRPr="001748AF">
              <w:rPr>
                <w:rFonts w:ascii="Sylfaen" w:hAnsi="Sylfaen"/>
              </w:rPr>
              <w:t>4</w:t>
            </w:r>
            <w:r w:rsidRPr="001748AF">
              <w:rPr>
                <w:rFonts w:ascii="Sylfaen" w:hAnsi="Sylfaen"/>
                <w:lang w:val="ka-GE"/>
              </w:rPr>
              <w:t xml:space="preserve"> წელი.</w:t>
            </w:r>
          </w:p>
          <w:p w14:paraId="729E724A" w14:textId="77777777" w:rsidR="00761D47" w:rsidRDefault="00A33B27" w:rsidP="00715CB7">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ოქმიN3</w:t>
            </w:r>
            <w:r w:rsidRPr="001748AF">
              <w:rPr>
                <w:rFonts w:ascii="Sylfaen" w:hAnsi="Sylfaen"/>
                <w:lang w:val="ka-GE"/>
              </w:rPr>
              <w:t xml:space="preserve">, </w:t>
            </w:r>
            <w:r w:rsidRPr="001748AF">
              <w:rPr>
                <w:rFonts w:ascii="Sylfaen" w:hAnsi="Sylfaen"/>
              </w:rPr>
              <w:t>16</w:t>
            </w:r>
            <w:r w:rsidRPr="001748AF">
              <w:rPr>
                <w:rFonts w:ascii="Sylfaen" w:hAnsi="Sylfaen"/>
                <w:lang w:val="ka-GE"/>
              </w:rPr>
              <w:t xml:space="preserve"> მაისი 201</w:t>
            </w:r>
            <w:r w:rsidRPr="001748AF">
              <w:rPr>
                <w:rFonts w:ascii="Sylfaen" w:hAnsi="Sylfaen"/>
              </w:rPr>
              <w:t>4</w:t>
            </w:r>
            <w:r w:rsidRPr="001748AF">
              <w:rPr>
                <w:rFonts w:ascii="Sylfaen" w:hAnsi="Sylfaen"/>
                <w:lang w:val="ka-GE"/>
              </w:rPr>
              <w:t xml:space="preserve"> წელი.</w:t>
            </w:r>
          </w:p>
          <w:p w14:paraId="43936EE1" w14:textId="77777777" w:rsidR="00155193" w:rsidRPr="00463F58" w:rsidRDefault="00155193" w:rsidP="00715CB7">
            <w:pPr>
              <w:spacing w:after="0" w:line="240" w:lineRule="auto"/>
              <w:jc w:val="both"/>
              <w:rPr>
                <w:rFonts w:ascii="Sylfaen" w:hAnsi="Sylfaen"/>
                <w:lang w:val="ka-GE"/>
              </w:rPr>
            </w:pPr>
            <w:r w:rsidRPr="00463F58">
              <w:rPr>
                <w:rFonts w:ascii="Sylfaen" w:hAnsi="Sylfaen"/>
                <w:lang w:val="ka-GE"/>
              </w:rPr>
              <w:t>ფაკულტეტის საბჭოს სხდომის ოქმი</w:t>
            </w:r>
            <w:r w:rsidRPr="00463F58">
              <w:rPr>
                <w:rFonts w:ascii="Sylfaen" w:hAnsi="Sylfaen"/>
                <w:lang w:val="af-ZA"/>
              </w:rPr>
              <w:t xml:space="preserve"> N</w:t>
            </w:r>
            <w:r>
              <w:rPr>
                <w:rFonts w:ascii="Sylfaen" w:hAnsi="Sylfaen"/>
                <w:lang w:val="af-ZA"/>
              </w:rPr>
              <w:t xml:space="preserve">12, 15 </w:t>
            </w:r>
            <w:r>
              <w:rPr>
                <w:rFonts w:ascii="Sylfaen" w:hAnsi="Sylfaen"/>
                <w:lang w:val="ka-GE"/>
              </w:rPr>
              <w:t>ივნისი,</w:t>
            </w:r>
            <w:r w:rsidRPr="00463F58">
              <w:rPr>
                <w:rFonts w:ascii="Sylfaen" w:hAnsi="Sylfaen"/>
                <w:lang w:val="ka-GE"/>
              </w:rPr>
              <w:t xml:space="preserve">  2016წ</w:t>
            </w:r>
          </w:p>
          <w:p w14:paraId="0168ED92" w14:textId="77777777" w:rsidR="00FA4B5C" w:rsidRDefault="00155193" w:rsidP="00715CB7">
            <w:pPr>
              <w:spacing w:after="0" w:line="240" w:lineRule="auto"/>
              <w:jc w:val="both"/>
              <w:rPr>
                <w:rFonts w:ascii="Sylfaen" w:hAnsi="Sylfaen"/>
                <w:lang w:val="ka-GE"/>
              </w:rPr>
            </w:pPr>
            <w:r>
              <w:rPr>
                <w:rFonts w:ascii="Sylfaen" w:hAnsi="Sylfaen"/>
                <w:lang w:val="ka-GE"/>
              </w:rPr>
              <w:t xml:space="preserve">უნივერსიტეტის </w:t>
            </w:r>
            <w:r w:rsidRPr="00463F58">
              <w:rPr>
                <w:rFonts w:ascii="Sylfaen" w:hAnsi="Sylfaen"/>
                <w:lang w:val="ka-GE"/>
              </w:rPr>
              <w:t>აკად. საბჭ.დადგენილება №2 (15/16)</w:t>
            </w:r>
            <w:r w:rsidRPr="00463F58">
              <w:rPr>
                <w:rFonts w:ascii="Sylfaen" w:hAnsi="Sylfaen"/>
                <w:lang w:val="ru-RU"/>
              </w:rPr>
              <w:t xml:space="preserve"> 2</w:t>
            </w:r>
            <w:r w:rsidRPr="00463F58">
              <w:rPr>
                <w:rFonts w:ascii="Sylfaen" w:hAnsi="Sylfaen"/>
                <w:lang w:val="ka-GE"/>
              </w:rPr>
              <w:t>2</w:t>
            </w:r>
            <w:r w:rsidRPr="00463F58">
              <w:rPr>
                <w:rFonts w:ascii="Sylfaen" w:hAnsi="Sylfaen"/>
                <w:lang w:val="ru-RU"/>
              </w:rPr>
              <w:t>.09.201</w:t>
            </w:r>
            <w:r w:rsidRPr="00463F58">
              <w:rPr>
                <w:rFonts w:ascii="Sylfaen" w:hAnsi="Sylfaen"/>
                <w:lang w:val="ka-GE"/>
              </w:rPr>
              <w:t>6</w:t>
            </w:r>
          </w:p>
          <w:p w14:paraId="37C016F2" w14:textId="77777777" w:rsidR="007C1727" w:rsidRPr="00463F58" w:rsidRDefault="007C1727" w:rsidP="00715CB7">
            <w:pPr>
              <w:spacing w:after="0" w:line="240" w:lineRule="auto"/>
              <w:jc w:val="both"/>
              <w:rPr>
                <w:rFonts w:ascii="Sylfaen" w:hAnsi="Sylfaen"/>
                <w:lang w:val="ka-GE"/>
              </w:rPr>
            </w:pPr>
            <w:r w:rsidRPr="00463F58">
              <w:rPr>
                <w:rFonts w:ascii="Sylfaen" w:hAnsi="Sylfaen"/>
                <w:lang w:val="ka-GE"/>
              </w:rPr>
              <w:t>ფაკულტეტის საბჭოს სხდომის ოქმი</w:t>
            </w:r>
            <w:r w:rsidRPr="00463F58">
              <w:rPr>
                <w:rFonts w:ascii="Sylfaen" w:hAnsi="Sylfaen"/>
                <w:lang w:val="af-ZA"/>
              </w:rPr>
              <w:t xml:space="preserve"> N</w:t>
            </w:r>
            <w:r>
              <w:rPr>
                <w:rFonts w:ascii="Sylfaen" w:hAnsi="Sylfaen"/>
                <w:lang w:val="af-ZA"/>
              </w:rPr>
              <w:t>1, 1</w:t>
            </w:r>
            <w:r>
              <w:rPr>
                <w:rFonts w:ascii="Sylfaen" w:hAnsi="Sylfaen"/>
                <w:lang w:val="ka-GE"/>
              </w:rPr>
              <w:t>1</w:t>
            </w:r>
            <w:r>
              <w:rPr>
                <w:rFonts w:ascii="Sylfaen" w:hAnsi="Sylfaen"/>
                <w:lang w:val="af-ZA"/>
              </w:rPr>
              <w:t xml:space="preserve"> </w:t>
            </w:r>
            <w:r>
              <w:rPr>
                <w:rFonts w:ascii="Sylfaen" w:hAnsi="Sylfaen"/>
                <w:lang w:val="ka-GE"/>
              </w:rPr>
              <w:t>სექტემბერი,</w:t>
            </w:r>
            <w:r w:rsidRPr="00463F58">
              <w:rPr>
                <w:rFonts w:ascii="Sylfaen" w:hAnsi="Sylfaen"/>
                <w:lang w:val="ka-GE"/>
              </w:rPr>
              <w:t xml:space="preserve">  201</w:t>
            </w:r>
            <w:r>
              <w:rPr>
                <w:rFonts w:ascii="Sylfaen" w:hAnsi="Sylfaen"/>
                <w:lang w:val="ka-GE"/>
              </w:rPr>
              <w:t>7</w:t>
            </w:r>
            <w:r w:rsidRPr="00463F58">
              <w:rPr>
                <w:rFonts w:ascii="Sylfaen" w:hAnsi="Sylfaen"/>
                <w:lang w:val="ka-GE"/>
              </w:rPr>
              <w:t>წ</w:t>
            </w:r>
          </w:p>
          <w:p w14:paraId="0A117A18" w14:textId="5F3D092B" w:rsidR="007C1727" w:rsidRPr="00FA4B5C" w:rsidRDefault="007C1727" w:rsidP="00715CB7">
            <w:pPr>
              <w:spacing w:after="0" w:line="240" w:lineRule="auto"/>
              <w:jc w:val="both"/>
              <w:rPr>
                <w:rFonts w:ascii="Sylfaen" w:hAnsi="Sylfaen"/>
                <w:lang w:val="ka-GE"/>
              </w:rPr>
            </w:pPr>
            <w:r>
              <w:rPr>
                <w:rFonts w:ascii="Sylfaen" w:hAnsi="Sylfaen"/>
                <w:lang w:val="ka-GE"/>
              </w:rPr>
              <w:t xml:space="preserve">უნივერსიტეტის </w:t>
            </w:r>
            <w:r w:rsidRPr="00463F58">
              <w:rPr>
                <w:rFonts w:ascii="Sylfaen" w:hAnsi="Sylfaen"/>
                <w:lang w:val="ka-GE"/>
              </w:rPr>
              <w:t>აკად. საბჭ.დადგენილება №</w:t>
            </w:r>
            <w:r>
              <w:rPr>
                <w:rFonts w:ascii="Sylfaen" w:hAnsi="Sylfaen"/>
                <w:lang w:val="ka-GE"/>
              </w:rPr>
              <w:t>1</w:t>
            </w:r>
            <w:r w:rsidRPr="00463F58">
              <w:rPr>
                <w:rFonts w:ascii="Sylfaen" w:hAnsi="Sylfaen"/>
                <w:lang w:val="ka-GE"/>
              </w:rPr>
              <w:t xml:space="preserve"> (1</w:t>
            </w:r>
            <w:r>
              <w:rPr>
                <w:rFonts w:ascii="Sylfaen" w:hAnsi="Sylfaen"/>
                <w:lang w:val="ka-GE"/>
              </w:rPr>
              <w:t>7</w:t>
            </w:r>
            <w:r w:rsidRPr="00463F58">
              <w:rPr>
                <w:rFonts w:ascii="Sylfaen" w:hAnsi="Sylfaen"/>
                <w:lang w:val="ka-GE"/>
              </w:rPr>
              <w:t>/1</w:t>
            </w:r>
            <w:r>
              <w:rPr>
                <w:rFonts w:ascii="Sylfaen" w:hAnsi="Sylfaen"/>
                <w:lang w:val="ka-GE"/>
              </w:rPr>
              <w:t>8</w:t>
            </w:r>
            <w:r w:rsidRPr="00463F58">
              <w:rPr>
                <w:rFonts w:ascii="Sylfaen" w:hAnsi="Sylfaen"/>
                <w:lang w:val="ka-GE"/>
              </w:rPr>
              <w:t>)</w:t>
            </w:r>
            <w:r w:rsidRPr="00463F58">
              <w:rPr>
                <w:rFonts w:ascii="Sylfaen" w:hAnsi="Sylfaen"/>
                <w:lang w:val="ru-RU"/>
              </w:rPr>
              <w:t xml:space="preserve"> </w:t>
            </w:r>
            <w:r>
              <w:rPr>
                <w:rFonts w:ascii="Sylfaen" w:hAnsi="Sylfaen"/>
                <w:lang w:val="ka-GE"/>
              </w:rPr>
              <w:t>15</w:t>
            </w:r>
            <w:r w:rsidRPr="00463F58">
              <w:rPr>
                <w:rFonts w:ascii="Sylfaen" w:hAnsi="Sylfaen"/>
                <w:lang w:val="ru-RU"/>
              </w:rPr>
              <w:t>.09.201</w:t>
            </w:r>
            <w:r>
              <w:rPr>
                <w:rFonts w:ascii="Sylfaen" w:hAnsi="Sylfaen"/>
                <w:lang w:val="ka-GE"/>
              </w:rPr>
              <w:t>7</w:t>
            </w:r>
          </w:p>
        </w:tc>
      </w:tr>
      <w:tr w:rsidR="00FD430A" w:rsidRPr="001748AF" w14:paraId="17C41CFF" w14:textId="77777777" w:rsidTr="00715CB7">
        <w:tc>
          <w:tcPr>
            <w:tcW w:w="10630"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3099CFC2" w14:textId="77777777" w:rsidR="00761D47" w:rsidRPr="001748AF" w:rsidRDefault="00761D47" w:rsidP="00715CB7">
            <w:pPr>
              <w:spacing w:after="0" w:line="240" w:lineRule="auto"/>
              <w:jc w:val="both"/>
              <w:rPr>
                <w:rFonts w:ascii="Sylfaen" w:hAnsi="Sylfaen"/>
                <w:b/>
                <w:lang w:val="ka-GE"/>
              </w:rPr>
            </w:pPr>
            <w:proofErr w:type="spellStart"/>
            <w:r w:rsidRPr="001748AF">
              <w:rPr>
                <w:rFonts w:ascii="Sylfaen" w:hAnsi="Sylfaen" w:cs="Sylfaen"/>
                <w:b/>
              </w:rPr>
              <w:t>პროგრამაზე</w:t>
            </w:r>
            <w:proofErr w:type="spellEnd"/>
            <w:r w:rsidR="00924C24">
              <w:rPr>
                <w:rFonts w:ascii="Sylfaen" w:hAnsi="Sylfaen" w:cs="Sylfaen"/>
                <w:b/>
              </w:rPr>
              <w:t xml:space="preserve"> </w:t>
            </w:r>
            <w:proofErr w:type="spellStart"/>
            <w:r w:rsidRPr="001748AF">
              <w:rPr>
                <w:rFonts w:ascii="Sylfaen" w:hAnsi="Sylfaen" w:cs="Sylfaen"/>
                <w:b/>
              </w:rPr>
              <w:t>დაშვების</w:t>
            </w:r>
            <w:proofErr w:type="spellEnd"/>
            <w:r w:rsidR="00924C24">
              <w:rPr>
                <w:rFonts w:ascii="Sylfaen" w:hAnsi="Sylfaen" w:cs="Sylfaen"/>
                <w:b/>
              </w:rPr>
              <w:t xml:space="preserve"> </w:t>
            </w:r>
            <w:proofErr w:type="spellStart"/>
            <w:r w:rsidRPr="001748AF">
              <w:rPr>
                <w:rFonts w:ascii="Sylfaen" w:hAnsi="Sylfaen" w:cs="Sylfaen"/>
                <w:b/>
              </w:rPr>
              <w:t>წინაპირობები</w:t>
            </w:r>
            <w:proofErr w:type="spellEnd"/>
            <w:r w:rsidRPr="001748AF">
              <w:rPr>
                <w:rFonts w:ascii="Sylfaen" w:hAnsi="Sylfaen"/>
                <w:b/>
              </w:rPr>
              <w:t xml:space="preserve"> (</w:t>
            </w:r>
            <w:proofErr w:type="spellStart"/>
            <w:r w:rsidRPr="001748AF">
              <w:rPr>
                <w:rFonts w:ascii="Sylfaen" w:hAnsi="Sylfaen" w:cs="Sylfaen"/>
                <w:b/>
              </w:rPr>
              <w:t>მოთხოვნები</w:t>
            </w:r>
            <w:proofErr w:type="spellEnd"/>
            <w:r w:rsidRPr="001748AF">
              <w:rPr>
                <w:rFonts w:ascii="Sylfaen" w:hAnsi="Sylfaen"/>
                <w:b/>
              </w:rPr>
              <w:t>)</w:t>
            </w:r>
            <w:r w:rsidR="00FD430A" w:rsidRPr="001748AF">
              <w:rPr>
                <w:rFonts w:ascii="Sylfaen" w:hAnsi="Sylfaen"/>
                <w:b/>
              </w:rPr>
              <w:t>:</w:t>
            </w:r>
          </w:p>
        </w:tc>
      </w:tr>
      <w:tr w:rsidR="00FD430A" w:rsidRPr="001748AF" w14:paraId="4D316263" w14:textId="77777777" w:rsidTr="00715CB7">
        <w:trPr>
          <w:trHeight w:val="1227"/>
        </w:trPr>
        <w:tc>
          <w:tcPr>
            <w:tcW w:w="10630" w:type="dxa"/>
            <w:gridSpan w:val="4"/>
            <w:tcBorders>
              <w:top w:val="single" w:sz="18" w:space="0" w:color="auto"/>
              <w:left w:val="single" w:sz="18" w:space="0" w:color="auto"/>
              <w:right w:val="single" w:sz="18" w:space="0" w:color="auto"/>
            </w:tcBorders>
          </w:tcPr>
          <w:p w14:paraId="59991C1B" w14:textId="77777777" w:rsidR="00C307BD" w:rsidRDefault="000D5F02" w:rsidP="00715CB7">
            <w:pPr>
              <w:spacing w:after="0" w:line="240" w:lineRule="auto"/>
              <w:rPr>
                <w:rFonts w:ascii="Sylfaen" w:eastAsia="Times New Roman" w:hAnsi="Sylfaen" w:cs="Sylfaen"/>
                <w:lang w:eastAsia="ru-RU"/>
              </w:rPr>
            </w:pPr>
            <w:r w:rsidRPr="000D5F02">
              <w:rPr>
                <w:rFonts w:ascii="Sylfaen" w:eastAsia="Times New Roman" w:hAnsi="Sylfaen" w:cs="Sylfaen"/>
                <w:lang w:val="ka-GE" w:eastAsia="ru-RU"/>
              </w:rPr>
              <w:t>მინორ პროგრამის სტუდენტი შეიძლება გახდეს საშუალო განათლების მქონე პირი, რომელიც გადის წინასწარ რეგისტრაციას ერთიანი ეროვნული გამოცდების ცენტრში და აბარებს გამოცდებს საკონკურსო საგამოცდო პროგრამის მოცულობით (ზოგადი უნარები, ქართული ენა, უცხო ენა და საბუნებისმეტყველო დისციპლინებიდან - ზოგად ფიზიკა, ქიმია, ბიოლოგია -  ერთ ერთი)</w:t>
            </w:r>
            <w:r w:rsidR="00134AAB">
              <w:rPr>
                <w:rFonts w:ascii="Sylfaen" w:eastAsia="Times New Roman" w:hAnsi="Sylfaen" w:cs="Sylfaen"/>
                <w:lang w:eastAsia="ru-RU"/>
              </w:rPr>
              <w:t>.</w:t>
            </w:r>
          </w:p>
          <w:p w14:paraId="61D81DDC" w14:textId="77777777" w:rsidR="00134AAB" w:rsidRPr="00134AAB" w:rsidRDefault="00134AAB" w:rsidP="00715CB7">
            <w:pPr>
              <w:spacing w:after="0" w:line="240" w:lineRule="auto"/>
              <w:jc w:val="both"/>
              <w:rPr>
                <w:rFonts w:ascii="Sylfaen" w:eastAsia="Times New Roman" w:hAnsi="Sylfaen" w:cs="Times New Roman"/>
                <w:noProof/>
                <w:lang w:val="ka-GE" w:eastAsia="ru-RU"/>
              </w:rPr>
            </w:pPr>
            <w:r w:rsidRPr="00134AAB">
              <w:rPr>
                <w:rFonts w:ascii="Sylfaen" w:eastAsia="Times New Roman" w:hAnsi="Sylfaen" w:cs="Times New Roman"/>
                <w:noProof/>
                <w:lang w:val="ka-GE" w:eastAsia="ru-RU"/>
              </w:rPr>
              <w:t xml:space="preserve">აწსუ-ს </w:t>
            </w:r>
            <w:r>
              <w:rPr>
                <w:rFonts w:ascii="Sylfaen" w:eastAsia="Times New Roman" w:hAnsi="Sylfaen" w:cs="Times New Roman"/>
                <w:noProof/>
                <w:lang w:val="ka-GE" w:eastAsia="ru-RU"/>
              </w:rPr>
              <w:t>ნებისმიერი ფაკულტეტის პირველი კურსის</w:t>
            </w:r>
            <w:r w:rsidRPr="00134AAB">
              <w:rPr>
                <w:rFonts w:ascii="Sylfaen" w:eastAsia="Times New Roman" w:hAnsi="Sylfaen" w:cs="Times New Roman"/>
                <w:noProof/>
                <w:lang w:val="ka-GE" w:eastAsia="ru-RU"/>
              </w:rPr>
              <w:t xml:space="preserve"> სტუდენტი  მეორე სემესტრის </w:t>
            </w:r>
            <w:r>
              <w:rPr>
                <w:rFonts w:ascii="Sylfaen" w:eastAsia="Times New Roman" w:hAnsi="Sylfaen" w:cs="Times New Roman"/>
                <w:noProof/>
                <w:lang w:val="ka-GE" w:eastAsia="ru-RU"/>
              </w:rPr>
              <w:t>დასრულებამდე,</w:t>
            </w:r>
            <w:r w:rsidRPr="00134AAB">
              <w:rPr>
                <w:rFonts w:ascii="Sylfaen" w:eastAsia="Times New Roman" w:hAnsi="Sylfaen" w:cs="Times New Roman"/>
                <w:noProof/>
                <w:lang w:val="ka-GE" w:eastAsia="ru-RU"/>
              </w:rPr>
              <w:t xml:space="preserve"> პირადი განცხადების საფუძველზე ირჩევს მისთვის სასურველ დამატებით პროგრამას;</w:t>
            </w:r>
          </w:p>
          <w:p w14:paraId="3AFE69E6" w14:textId="77777777" w:rsidR="00134AAB" w:rsidRPr="00134AAB" w:rsidRDefault="00134AAB" w:rsidP="00715CB7">
            <w:pPr>
              <w:spacing w:after="0" w:line="240" w:lineRule="auto"/>
              <w:jc w:val="both"/>
              <w:rPr>
                <w:rFonts w:ascii="Sylfaen" w:eastAsia="Times New Roman" w:hAnsi="Sylfaen" w:cs="Times New Roman"/>
                <w:noProof/>
                <w:lang w:val="ka-GE" w:eastAsia="ru-RU"/>
              </w:rPr>
            </w:pPr>
            <w:r w:rsidRPr="00134AAB">
              <w:rPr>
                <w:rFonts w:ascii="Sylfaen" w:eastAsia="Times New Roman" w:hAnsi="Sylfaen" w:cs="Times New Roman"/>
                <w:noProof/>
                <w:lang w:val="ka-GE" w:eastAsia="ru-RU"/>
              </w:rPr>
              <w:t xml:space="preserve">იმ  შემთხვევაში, თუ პროგრამაზე  სწავლის გაგრძელების მსურველთა რაოდენობა აჭარბებს ფაკულტეტის საბჭოს მიერ (დეპარტამენტის აკადემიური რესურსის გათვალისწინებით) დადგენილ რაოდენობას,  პროგრამაზე ჩარიცხვის წინაპირობებს დამატებით ადგენს ფაკულტეტის საბჭო. წინაპირობები ეფუძნება სტუდენტთა აკადემიური მოსწრების მაჩვენებლებს. </w:t>
            </w:r>
          </w:p>
        </w:tc>
      </w:tr>
      <w:tr w:rsidR="00FD430A" w:rsidRPr="001748AF" w14:paraId="40FDA25E" w14:textId="77777777" w:rsidTr="00715CB7">
        <w:tc>
          <w:tcPr>
            <w:tcW w:w="10630"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7A9854E4" w14:textId="77777777" w:rsidR="00761D47" w:rsidRPr="001748AF" w:rsidRDefault="00761D47" w:rsidP="00715CB7">
            <w:pPr>
              <w:spacing w:after="0" w:line="240" w:lineRule="auto"/>
              <w:rPr>
                <w:rFonts w:ascii="Sylfaen" w:hAnsi="Sylfaen"/>
                <w:lang w:val="ka-GE"/>
              </w:rPr>
            </w:pPr>
            <w:r w:rsidRPr="001748AF">
              <w:rPr>
                <w:rFonts w:ascii="Sylfaen" w:hAnsi="Sylfaen"/>
                <w:b/>
                <w:lang w:val="ka-GE"/>
              </w:rPr>
              <w:t>პროგრამის</w:t>
            </w:r>
            <w:r w:rsidR="00FD430A" w:rsidRPr="001748AF">
              <w:rPr>
                <w:rFonts w:ascii="Sylfaen" w:hAnsi="Sylfaen"/>
                <w:b/>
              </w:rPr>
              <w:t xml:space="preserve"> </w:t>
            </w:r>
            <w:r w:rsidRPr="001748AF">
              <w:rPr>
                <w:rFonts w:ascii="Sylfaen" w:hAnsi="Sylfaen"/>
                <w:b/>
                <w:lang w:val="ka-GE"/>
              </w:rPr>
              <w:t>მიზნები</w:t>
            </w:r>
            <w:r w:rsidR="00134AAB">
              <w:rPr>
                <w:rFonts w:ascii="Sylfaen" w:hAnsi="Sylfaen"/>
                <w:b/>
                <w:lang w:val="ka-GE"/>
              </w:rPr>
              <w:t>:</w:t>
            </w:r>
          </w:p>
        </w:tc>
      </w:tr>
      <w:tr w:rsidR="00FD430A" w:rsidRPr="001748AF" w14:paraId="19BDBA61" w14:textId="77777777" w:rsidTr="00715CB7">
        <w:trPr>
          <w:trHeight w:val="543"/>
        </w:trPr>
        <w:tc>
          <w:tcPr>
            <w:tcW w:w="10630" w:type="dxa"/>
            <w:gridSpan w:val="4"/>
            <w:tcBorders>
              <w:top w:val="single" w:sz="18" w:space="0" w:color="auto"/>
              <w:left w:val="single" w:sz="18" w:space="0" w:color="auto"/>
              <w:bottom w:val="single" w:sz="18" w:space="0" w:color="auto"/>
              <w:right w:val="single" w:sz="18" w:space="0" w:color="auto"/>
            </w:tcBorders>
          </w:tcPr>
          <w:p w14:paraId="5D4ACD95" w14:textId="77777777" w:rsidR="00C307BD" w:rsidRPr="00882020" w:rsidRDefault="000D5F02" w:rsidP="00715CB7">
            <w:pPr>
              <w:spacing w:after="0" w:line="240" w:lineRule="auto"/>
              <w:rPr>
                <w:rFonts w:ascii="AcadNusx" w:eastAsia="Times New Roman" w:hAnsi="AcadNusx" w:cs="Times New Roman"/>
                <w:b/>
                <w:lang w:eastAsia="ru-RU"/>
              </w:rPr>
            </w:pPr>
            <w:proofErr w:type="spellStart"/>
            <w:r w:rsidRPr="000D5F02">
              <w:rPr>
                <w:rFonts w:ascii="Sylfaen" w:eastAsia="Times New Roman" w:hAnsi="Sylfaen" w:cs="Times New Roman"/>
                <w:lang w:eastAsia="ru-RU"/>
              </w:rPr>
              <w:t>მისცეს</w:t>
            </w:r>
            <w:proofErr w:type="spellEnd"/>
            <w:r w:rsidRPr="000D5F02">
              <w:rPr>
                <w:rFonts w:ascii="Sylfaen" w:eastAsia="Times New Roman" w:hAnsi="Sylfaen" w:cs="Times New Roman"/>
                <w:lang w:eastAsia="ru-RU"/>
              </w:rPr>
              <w:t xml:space="preserve"> </w:t>
            </w:r>
            <w:proofErr w:type="spellStart"/>
            <w:r w:rsidRPr="000D5F02">
              <w:rPr>
                <w:rFonts w:ascii="Sylfaen" w:eastAsia="Times New Roman" w:hAnsi="Sylfaen" w:cs="Times New Roman"/>
                <w:lang w:eastAsia="ru-RU"/>
              </w:rPr>
              <w:t>სტუდენტს</w:t>
            </w:r>
            <w:proofErr w:type="spellEnd"/>
            <w:r w:rsidRPr="000D5F02">
              <w:rPr>
                <w:rFonts w:ascii="Sylfaen" w:eastAsia="Times New Roman" w:hAnsi="Sylfaen" w:cs="Times New Roman"/>
                <w:lang w:eastAsia="ru-RU"/>
              </w:rPr>
              <w:t xml:space="preserve"> </w:t>
            </w:r>
            <w:proofErr w:type="spellStart"/>
            <w:r w:rsidRPr="000D5F02">
              <w:rPr>
                <w:rFonts w:ascii="Sylfaen" w:eastAsia="Times New Roman" w:hAnsi="Sylfaen" w:cs="Times New Roman"/>
                <w:lang w:eastAsia="ru-RU"/>
              </w:rPr>
              <w:t>დამატებითი</w:t>
            </w:r>
            <w:proofErr w:type="spellEnd"/>
            <w:r w:rsidRPr="000D5F02">
              <w:rPr>
                <w:rFonts w:ascii="Sylfaen" w:eastAsia="Times New Roman" w:hAnsi="Sylfaen" w:cs="Times New Roman"/>
                <w:lang w:eastAsia="ru-RU"/>
              </w:rPr>
              <w:t xml:space="preserve"> </w:t>
            </w:r>
            <w:proofErr w:type="spellStart"/>
            <w:r w:rsidRPr="000D5F02">
              <w:rPr>
                <w:rFonts w:ascii="Sylfaen" w:eastAsia="Times New Roman" w:hAnsi="Sylfaen" w:cs="Times New Roman"/>
                <w:lang w:eastAsia="ru-RU"/>
              </w:rPr>
              <w:t>სპეციალობის</w:t>
            </w:r>
            <w:proofErr w:type="spellEnd"/>
            <w:r w:rsidRPr="000D5F02">
              <w:rPr>
                <w:rFonts w:ascii="Sylfaen" w:eastAsia="Times New Roman" w:hAnsi="Sylfaen" w:cs="Times New Roman"/>
                <w:lang w:eastAsia="ru-RU"/>
              </w:rPr>
              <w:t xml:space="preserve"> </w:t>
            </w:r>
            <w:proofErr w:type="spellStart"/>
            <w:r w:rsidRPr="000D5F02">
              <w:rPr>
                <w:rFonts w:ascii="Sylfaen" w:eastAsia="Times New Roman" w:hAnsi="Sylfaen" w:cs="Times New Roman"/>
                <w:lang w:eastAsia="ru-RU"/>
              </w:rPr>
              <w:t>უმაღლესი</w:t>
            </w:r>
            <w:proofErr w:type="spellEnd"/>
            <w:r w:rsidRPr="000D5F02">
              <w:rPr>
                <w:rFonts w:ascii="Sylfaen" w:eastAsia="Times New Roman" w:hAnsi="Sylfaen" w:cs="Times New Roman"/>
                <w:lang w:eastAsia="ru-RU"/>
              </w:rPr>
              <w:t xml:space="preserve"> </w:t>
            </w:r>
            <w:proofErr w:type="spellStart"/>
            <w:r w:rsidRPr="000D5F02">
              <w:rPr>
                <w:rFonts w:ascii="Sylfaen" w:eastAsia="Times New Roman" w:hAnsi="Sylfaen" w:cs="Times New Roman"/>
                <w:lang w:eastAsia="ru-RU"/>
              </w:rPr>
              <w:t>განათლების</w:t>
            </w:r>
            <w:proofErr w:type="spellEnd"/>
            <w:r w:rsidRPr="000D5F02">
              <w:rPr>
                <w:rFonts w:ascii="Sylfaen" w:eastAsia="Times New Roman" w:hAnsi="Sylfaen" w:cs="Times New Roman"/>
                <w:lang w:eastAsia="ru-RU"/>
              </w:rPr>
              <w:t xml:space="preserve"> </w:t>
            </w:r>
            <w:proofErr w:type="spellStart"/>
            <w:r w:rsidRPr="000D5F02">
              <w:rPr>
                <w:rFonts w:ascii="Sylfaen" w:eastAsia="Times New Roman" w:hAnsi="Sylfaen" w:cs="Times New Roman"/>
                <w:lang w:eastAsia="ru-RU"/>
              </w:rPr>
              <w:t>პირველი</w:t>
            </w:r>
            <w:proofErr w:type="spellEnd"/>
            <w:r w:rsidRPr="000D5F02">
              <w:rPr>
                <w:rFonts w:ascii="Sylfaen" w:eastAsia="Times New Roman" w:hAnsi="Sylfaen" w:cs="Times New Roman"/>
                <w:lang w:eastAsia="ru-RU"/>
              </w:rPr>
              <w:t xml:space="preserve"> </w:t>
            </w:r>
            <w:proofErr w:type="spellStart"/>
            <w:r w:rsidRPr="000D5F02">
              <w:rPr>
                <w:rFonts w:ascii="Sylfaen" w:eastAsia="Times New Roman" w:hAnsi="Sylfaen" w:cs="Times New Roman"/>
                <w:lang w:eastAsia="ru-RU"/>
              </w:rPr>
              <w:t>საფეხურის</w:t>
            </w:r>
            <w:proofErr w:type="spellEnd"/>
            <w:r w:rsidRPr="000D5F02">
              <w:rPr>
                <w:rFonts w:ascii="Sylfaen" w:eastAsia="Times New Roman" w:hAnsi="Sylfaen" w:cs="Times New Roman"/>
                <w:lang w:eastAsia="ru-RU"/>
              </w:rPr>
              <w:t xml:space="preserve"> </w:t>
            </w:r>
            <w:proofErr w:type="spellStart"/>
            <w:r w:rsidRPr="000D5F02">
              <w:rPr>
                <w:rFonts w:ascii="Sylfaen" w:eastAsia="Times New Roman" w:hAnsi="Sylfaen" w:cs="Times New Roman"/>
                <w:lang w:eastAsia="ru-RU"/>
              </w:rPr>
              <w:t>შესაბამისი</w:t>
            </w:r>
            <w:proofErr w:type="spellEnd"/>
            <w:r w:rsidRPr="000D5F02">
              <w:rPr>
                <w:rFonts w:ascii="Sylfaen" w:eastAsia="Times New Roman" w:hAnsi="Sylfaen" w:cs="Times New Roman"/>
                <w:lang w:eastAsia="ru-RU"/>
              </w:rPr>
              <w:t xml:space="preserve"> </w:t>
            </w:r>
            <w:proofErr w:type="spellStart"/>
            <w:r w:rsidRPr="000D5F02">
              <w:rPr>
                <w:rFonts w:ascii="Sylfaen" w:eastAsia="Times New Roman" w:hAnsi="Sylfaen" w:cs="Times New Roman"/>
                <w:lang w:eastAsia="ru-RU"/>
              </w:rPr>
              <w:t>განათლება</w:t>
            </w:r>
            <w:proofErr w:type="spellEnd"/>
            <w:r w:rsidRPr="000D5F02">
              <w:rPr>
                <w:rFonts w:ascii="Sylfaen" w:eastAsia="Times New Roman" w:hAnsi="Sylfaen" w:cs="Times New Roman"/>
                <w:lang w:eastAsia="ru-RU"/>
              </w:rPr>
              <w:t xml:space="preserve"> </w:t>
            </w:r>
            <w:proofErr w:type="spellStart"/>
            <w:r w:rsidRPr="000D5F02">
              <w:rPr>
                <w:rFonts w:ascii="Sylfaen" w:eastAsia="Times New Roman" w:hAnsi="Sylfaen" w:cs="Times New Roman"/>
                <w:lang w:eastAsia="ru-RU"/>
              </w:rPr>
              <w:t>და</w:t>
            </w:r>
            <w:proofErr w:type="spellEnd"/>
            <w:r w:rsidRPr="000D5F02">
              <w:rPr>
                <w:rFonts w:ascii="Sylfaen" w:eastAsia="Times New Roman" w:hAnsi="Sylfaen" w:cs="Times New Roman"/>
                <w:lang w:eastAsia="ru-RU"/>
              </w:rPr>
              <w:t xml:space="preserve"> </w:t>
            </w:r>
            <w:proofErr w:type="spellStart"/>
            <w:r w:rsidRPr="000D5F02">
              <w:rPr>
                <w:rFonts w:ascii="Sylfaen" w:eastAsia="Times New Roman" w:hAnsi="Sylfaen" w:cs="Times New Roman"/>
                <w:lang w:eastAsia="ru-RU"/>
              </w:rPr>
              <w:t>გამოუმუშაოს</w:t>
            </w:r>
            <w:proofErr w:type="spellEnd"/>
            <w:r w:rsidRPr="000D5F02">
              <w:rPr>
                <w:rFonts w:ascii="Sylfaen" w:eastAsia="Times New Roman" w:hAnsi="Sylfaen" w:cs="Times New Roman"/>
                <w:lang w:eastAsia="ru-RU"/>
              </w:rPr>
              <w:t xml:space="preserve"> </w:t>
            </w:r>
            <w:proofErr w:type="spellStart"/>
            <w:r w:rsidRPr="000D5F02">
              <w:rPr>
                <w:rFonts w:ascii="Sylfaen" w:eastAsia="Times New Roman" w:hAnsi="Sylfaen" w:cs="Times New Roman"/>
                <w:lang w:eastAsia="ru-RU"/>
              </w:rPr>
              <w:t>მას</w:t>
            </w:r>
            <w:proofErr w:type="spellEnd"/>
            <w:r w:rsidRPr="000D5F02">
              <w:rPr>
                <w:rFonts w:ascii="Sylfaen" w:eastAsia="Times New Roman" w:hAnsi="Sylfaen" w:cs="Times New Roman"/>
                <w:lang w:eastAsia="ru-RU"/>
              </w:rPr>
              <w:t xml:space="preserve"> </w:t>
            </w:r>
            <w:proofErr w:type="spellStart"/>
            <w:r w:rsidRPr="000D5F02">
              <w:rPr>
                <w:rFonts w:ascii="Sylfaen" w:eastAsia="Times New Roman" w:hAnsi="Sylfaen" w:cs="Times New Roman"/>
                <w:lang w:eastAsia="ru-RU"/>
              </w:rPr>
              <w:t>შესაბამისი</w:t>
            </w:r>
            <w:proofErr w:type="spellEnd"/>
            <w:r w:rsidRPr="000D5F02">
              <w:rPr>
                <w:rFonts w:ascii="Sylfaen" w:eastAsia="Times New Roman" w:hAnsi="Sylfaen" w:cs="Times New Roman"/>
                <w:lang w:eastAsia="ru-RU"/>
              </w:rPr>
              <w:t xml:space="preserve"> </w:t>
            </w:r>
            <w:proofErr w:type="spellStart"/>
            <w:r w:rsidRPr="000D5F02">
              <w:rPr>
                <w:rFonts w:ascii="Sylfaen" w:eastAsia="Times New Roman" w:hAnsi="Sylfaen" w:cs="Times New Roman"/>
                <w:lang w:eastAsia="ru-RU"/>
              </w:rPr>
              <w:t>ზოგადი</w:t>
            </w:r>
            <w:proofErr w:type="spellEnd"/>
            <w:r w:rsidRPr="000D5F02">
              <w:rPr>
                <w:rFonts w:ascii="Sylfaen" w:eastAsia="Times New Roman" w:hAnsi="Sylfaen" w:cs="Times New Roman"/>
                <w:lang w:eastAsia="ru-RU"/>
              </w:rPr>
              <w:t xml:space="preserve"> </w:t>
            </w:r>
            <w:proofErr w:type="spellStart"/>
            <w:r w:rsidRPr="000D5F02">
              <w:rPr>
                <w:rFonts w:ascii="Sylfaen" w:eastAsia="Times New Roman" w:hAnsi="Sylfaen" w:cs="Times New Roman"/>
                <w:lang w:eastAsia="ru-RU"/>
              </w:rPr>
              <w:t>და</w:t>
            </w:r>
            <w:proofErr w:type="spellEnd"/>
            <w:r w:rsidRPr="000D5F02">
              <w:rPr>
                <w:rFonts w:ascii="Sylfaen" w:eastAsia="Times New Roman" w:hAnsi="Sylfaen" w:cs="Times New Roman"/>
                <w:lang w:eastAsia="ru-RU"/>
              </w:rPr>
              <w:t xml:space="preserve"> </w:t>
            </w:r>
            <w:proofErr w:type="spellStart"/>
            <w:r w:rsidRPr="000D5F02">
              <w:rPr>
                <w:rFonts w:ascii="Sylfaen" w:eastAsia="Times New Roman" w:hAnsi="Sylfaen" w:cs="Times New Roman"/>
                <w:lang w:eastAsia="ru-RU"/>
              </w:rPr>
              <w:t>დარგობრივი</w:t>
            </w:r>
            <w:proofErr w:type="spellEnd"/>
            <w:r w:rsidRPr="000D5F02">
              <w:rPr>
                <w:rFonts w:ascii="Sylfaen" w:eastAsia="Times New Roman" w:hAnsi="Sylfaen" w:cs="Times New Roman"/>
                <w:lang w:eastAsia="ru-RU"/>
              </w:rPr>
              <w:t xml:space="preserve"> </w:t>
            </w:r>
            <w:proofErr w:type="spellStart"/>
            <w:r w:rsidRPr="000D5F02">
              <w:rPr>
                <w:rFonts w:ascii="Sylfaen" w:eastAsia="Times New Roman" w:hAnsi="Sylfaen" w:cs="Times New Roman"/>
                <w:lang w:eastAsia="ru-RU"/>
              </w:rPr>
              <w:t>კომპეტენციები</w:t>
            </w:r>
            <w:proofErr w:type="spellEnd"/>
            <w:r w:rsidRPr="000D5F02">
              <w:rPr>
                <w:rFonts w:ascii="Sylfaen" w:eastAsia="Times New Roman" w:hAnsi="Sylfaen" w:cs="Times New Roman"/>
                <w:lang w:eastAsia="ru-RU"/>
              </w:rPr>
              <w:t xml:space="preserve">. </w:t>
            </w:r>
          </w:p>
        </w:tc>
      </w:tr>
      <w:tr w:rsidR="00FD430A" w:rsidRPr="001748AF" w14:paraId="0C46DF47" w14:textId="77777777" w:rsidTr="00715CB7">
        <w:tc>
          <w:tcPr>
            <w:tcW w:w="10630" w:type="dxa"/>
            <w:gridSpan w:val="4"/>
            <w:tcBorders>
              <w:top w:val="single" w:sz="18" w:space="0" w:color="auto"/>
              <w:left w:val="single" w:sz="18" w:space="0" w:color="auto"/>
              <w:right w:val="single" w:sz="18" w:space="0" w:color="auto"/>
            </w:tcBorders>
            <w:shd w:val="clear" w:color="auto" w:fill="E5DFEC" w:themeFill="accent4" w:themeFillTint="33"/>
          </w:tcPr>
          <w:p w14:paraId="1EA3C846" w14:textId="77777777" w:rsidR="00761D47" w:rsidRPr="001748AF" w:rsidRDefault="00761D47" w:rsidP="00715CB7">
            <w:pPr>
              <w:spacing w:after="0" w:line="240" w:lineRule="auto"/>
              <w:rPr>
                <w:rFonts w:ascii="Sylfaen" w:hAnsi="Sylfaen"/>
                <w:b/>
                <w:bCs/>
              </w:rPr>
            </w:pPr>
            <w:r w:rsidRPr="001748AF">
              <w:rPr>
                <w:rFonts w:ascii="Sylfaen" w:hAnsi="Sylfaen" w:cs="Sylfaen"/>
                <w:b/>
                <w:bCs/>
                <w:lang w:val="ka-GE"/>
              </w:rPr>
              <w:t>სწავლის</w:t>
            </w:r>
            <w:r w:rsidR="00FD430A" w:rsidRPr="001748AF">
              <w:rPr>
                <w:rFonts w:ascii="Sylfaen" w:hAnsi="Sylfaen" w:cs="Sylfaen"/>
                <w:b/>
                <w:bCs/>
              </w:rPr>
              <w:t xml:space="preserve"> </w:t>
            </w:r>
            <w:r w:rsidRPr="001748AF">
              <w:rPr>
                <w:rFonts w:ascii="Sylfaen" w:hAnsi="Sylfaen" w:cs="Sylfaen"/>
                <w:b/>
                <w:bCs/>
                <w:lang w:val="ka-GE"/>
              </w:rPr>
              <w:t>შედეგები</w:t>
            </w:r>
            <w:r w:rsidRPr="001748AF">
              <w:rPr>
                <w:rFonts w:ascii="Sylfaen" w:hAnsi="Sylfaen"/>
                <w:b/>
                <w:bCs/>
                <w:lang w:val="ka-GE"/>
              </w:rPr>
              <w:t xml:space="preserve">  ( </w:t>
            </w:r>
            <w:r w:rsidRPr="001748AF">
              <w:rPr>
                <w:rFonts w:ascii="Sylfaen" w:hAnsi="Sylfaen" w:cs="Sylfaen"/>
                <w:b/>
                <w:bCs/>
                <w:lang w:val="ka-GE"/>
              </w:rPr>
              <w:t>ზოგადი</w:t>
            </w:r>
            <w:r w:rsidR="00FD430A" w:rsidRPr="001748AF">
              <w:rPr>
                <w:rFonts w:ascii="Sylfaen" w:hAnsi="Sylfaen" w:cs="Sylfaen"/>
                <w:b/>
                <w:bCs/>
              </w:rPr>
              <w:t xml:space="preserve"> </w:t>
            </w:r>
            <w:r w:rsidRPr="001748AF">
              <w:rPr>
                <w:rFonts w:ascii="Sylfaen" w:hAnsi="Sylfaen" w:cs="Sylfaen"/>
                <w:b/>
                <w:bCs/>
                <w:lang w:val="ka-GE"/>
              </w:rPr>
              <w:t>და</w:t>
            </w:r>
            <w:r w:rsidR="00FD430A" w:rsidRPr="001748AF">
              <w:rPr>
                <w:rFonts w:ascii="Sylfaen" w:hAnsi="Sylfaen" w:cs="Sylfaen"/>
                <w:b/>
                <w:bCs/>
              </w:rPr>
              <w:t xml:space="preserve"> </w:t>
            </w:r>
            <w:r w:rsidRPr="001748AF">
              <w:rPr>
                <w:rFonts w:ascii="Sylfaen" w:hAnsi="Sylfaen" w:cs="Sylfaen"/>
                <w:b/>
                <w:bCs/>
                <w:lang w:val="ka-GE"/>
              </w:rPr>
              <w:t>დარგობრივი</w:t>
            </w:r>
            <w:r w:rsidR="00FD430A" w:rsidRPr="001748AF">
              <w:rPr>
                <w:rFonts w:ascii="Sylfaen" w:hAnsi="Sylfaen" w:cs="Sylfaen"/>
                <w:b/>
                <w:bCs/>
              </w:rPr>
              <w:t xml:space="preserve"> </w:t>
            </w:r>
            <w:r w:rsidRPr="001748AF">
              <w:rPr>
                <w:rFonts w:ascii="Sylfaen" w:hAnsi="Sylfaen" w:cs="Sylfaen"/>
                <w:b/>
                <w:bCs/>
                <w:lang w:val="ka-GE"/>
              </w:rPr>
              <w:t>კომპეტენციები</w:t>
            </w:r>
            <w:r w:rsidRPr="001748AF">
              <w:rPr>
                <w:rFonts w:ascii="Sylfaen" w:hAnsi="Sylfaen"/>
                <w:b/>
                <w:bCs/>
                <w:lang w:val="ka-GE"/>
              </w:rPr>
              <w:t>)</w:t>
            </w:r>
            <w:r w:rsidR="00FD430A" w:rsidRPr="001748AF">
              <w:rPr>
                <w:rFonts w:ascii="Sylfaen" w:hAnsi="Sylfaen"/>
                <w:b/>
                <w:bCs/>
              </w:rPr>
              <w:t>:</w:t>
            </w:r>
          </w:p>
        </w:tc>
      </w:tr>
      <w:tr w:rsidR="00FD430A" w:rsidRPr="001748AF" w14:paraId="599ABED9" w14:textId="77777777" w:rsidTr="00715CB7">
        <w:tc>
          <w:tcPr>
            <w:tcW w:w="3257" w:type="dxa"/>
            <w:tcBorders>
              <w:top w:val="single" w:sz="18" w:space="0" w:color="auto"/>
              <w:left w:val="single" w:sz="18" w:space="0" w:color="auto"/>
              <w:bottom w:val="single" w:sz="18" w:space="0" w:color="auto"/>
            </w:tcBorders>
            <w:shd w:val="clear" w:color="auto" w:fill="E5DFEC" w:themeFill="accent4" w:themeFillTint="33"/>
          </w:tcPr>
          <w:p w14:paraId="15F062F7" w14:textId="77777777" w:rsidR="00C307BD" w:rsidRPr="001748AF" w:rsidRDefault="00C307BD" w:rsidP="00715CB7">
            <w:pPr>
              <w:spacing w:after="0" w:line="240" w:lineRule="auto"/>
              <w:rPr>
                <w:rFonts w:ascii="Sylfaen" w:hAnsi="Sylfaen" w:cs="Sylfaen"/>
                <w:b/>
                <w:bCs/>
                <w:lang w:val="ka-GE"/>
              </w:rPr>
            </w:pPr>
            <w:r w:rsidRPr="001748AF">
              <w:rPr>
                <w:rFonts w:ascii="Sylfaen" w:hAnsi="Sylfaen" w:cs="Sylfaen"/>
                <w:b/>
                <w:bCs/>
                <w:lang w:val="ka-GE"/>
              </w:rPr>
              <w:t>ცოდნა და გაცნობიერება</w:t>
            </w:r>
            <w:r w:rsidR="00882020">
              <w:rPr>
                <w:rFonts w:ascii="Sylfaen" w:hAnsi="Sylfaen" w:cs="Sylfaen"/>
                <w:b/>
                <w:bCs/>
                <w:lang w:val="ka-GE"/>
              </w:rPr>
              <w:t>:</w:t>
            </w:r>
          </w:p>
          <w:p w14:paraId="42114BBD" w14:textId="77777777" w:rsidR="00C307BD" w:rsidRPr="001748AF" w:rsidRDefault="00C307BD" w:rsidP="00715CB7">
            <w:pPr>
              <w:spacing w:after="0" w:line="240" w:lineRule="auto"/>
              <w:rPr>
                <w:rFonts w:ascii="Sylfaen" w:hAnsi="Sylfaen" w:cs="Sylfaen"/>
                <w:b/>
                <w:bCs/>
                <w:lang w:val="ka-GE"/>
              </w:rPr>
            </w:pPr>
          </w:p>
        </w:tc>
        <w:tc>
          <w:tcPr>
            <w:tcW w:w="7373" w:type="dxa"/>
            <w:gridSpan w:val="3"/>
            <w:tcBorders>
              <w:top w:val="single" w:sz="18" w:space="0" w:color="auto"/>
              <w:bottom w:val="single" w:sz="18" w:space="0" w:color="auto"/>
              <w:right w:val="single" w:sz="18" w:space="0" w:color="auto"/>
            </w:tcBorders>
          </w:tcPr>
          <w:p w14:paraId="2C93595E" w14:textId="77777777" w:rsidR="00882020" w:rsidRPr="00882020" w:rsidRDefault="00882020" w:rsidP="00715CB7">
            <w:pPr>
              <w:numPr>
                <w:ilvl w:val="0"/>
                <w:numId w:val="17"/>
              </w:numPr>
              <w:tabs>
                <w:tab w:val="clear" w:pos="1080"/>
                <w:tab w:val="num" w:pos="253"/>
              </w:tabs>
              <w:spacing w:after="0" w:line="240" w:lineRule="auto"/>
              <w:ind w:left="0" w:hanging="17"/>
              <w:rPr>
                <w:rFonts w:ascii="AcadNusx" w:eastAsia="Times New Roman" w:hAnsi="AcadNusx" w:cs="Times New Roman"/>
                <w:lang w:eastAsia="ru-RU"/>
              </w:rPr>
            </w:pPr>
            <w:proofErr w:type="spellStart"/>
            <w:r w:rsidRPr="00882020">
              <w:rPr>
                <w:rFonts w:ascii="Sylfaen" w:eastAsia="Times New Roman" w:hAnsi="Sylfaen" w:cs="Times New Roman"/>
                <w:lang w:eastAsia="ru-RU"/>
              </w:rPr>
              <w:lastRenderedPageBreak/>
              <w:t>მათემატიკური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აპარატის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დიფერენციალური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და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ინტეგრალური</w:t>
            </w:r>
            <w:proofErr w:type="spellEnd"/>
            <w:r w:rsidRPr="00882020">
              <w:rPr>
                <w:rFonts w:ascii="Sylfaen" w:eastAsia="Times New Roman" w:hAnsi="Sylfaen" w:cs="Times New Roman"/>
                <w:lang w:eastAsia="ru-RU"/>
              </w:rPr>
              <w:t xml:space="preserve"> </w:t>
            </w:r>
          </w:p>
          <w:p w14:paraId="2BD83E78" w14:textId="77777777" w:rsidR="00882020" w:rsidRPr="00882020" w:rsidRDefault="00882020" w:rsidP="00715CB7">
            <w:pPr>
              <w:tabs>
                <w:tab w:val="num" w:pos="0"/>
                <w:tab w:val="left" w:pos="169"/>
              </w:tabs>
              <w:spacing w:after="0" w:line="240" w:lineRule="auto"/>
              <w:ind w:hanging="17"/>
              <w:rPr>
                <w:rFonts w:ascii="AcadNusx" w:eastAsia="Times New Roman" w:hAnsi="AcadNusx" w:cs="Times New Roman"/>
                <w:lang w:eastAsia="ru-RU"/>
              </w:rPr>
            </w:pPr>
            <w:proofErr w:type="spellStart"/>
            <w:r w:rsidRPr="00882020">
              <w:rPr>
                <w:rFonts w:ascii="Sylfaen" w:eastAsia="Times New Roman" w:hAnsi="Sylfaen" w:cs="Times New Roman"/>
                <w:lang w:eastAsia="ru-RU"/>
              </w:rPr>
              <w:lastRenderedPageBreak/>
              <w:t>აღრიცხვა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ვექტ</w:t>
            </w:r>
            <w:r w:rsidR="00134AAB">
              <w:rPr>
                <w:rFonts w:ascii="Sylfaen" w:eastAsia="Times New Roman" w:hAnsi="Sylfaen" w:cs="Times New Roman"/>
                <w:lang w:eastAsia="ru-RU"/>
              </w:rPr>
              <w:t>ორული</w:t>
            </w:r>
            <w:proofErr w:type="spellEnd"/>
            <w:r w:rsidR="00134AAB">
              <w:rPr>
                <w:rFonts w:ascii="Sylfaen" w:eastAsia="Times New Roman" w:hAnsi="Sylfaen" w:cs="Times New Roman"/>
                <w:lang w:eastAsia="ru-RU"/>
              </w:rPr>
              <w:t xml:space="preserve"> </w:t>
            </w:r>
            <w:proofErr w:type="spellStart"/>
            <w:r w:rsidR="00134AAB">
              <w:rPr>
                <w:rFonts w:ascii="Sylfaen" w:eastAsia="Times New Roman" w:hAnsi="Sylfaen" w:cs="Times New Roman"/>
                <w:lang w:eastAsia="ru-RU"/>
              </w:rPr>
              <w:t>და</w:t>
            </w:r>
            <w:proofErr w:type="spellEnd"/>
            <w:r w:rsidR="00134AAB">
              <w:rPr>
                <w:rFonts w:ascii="Sylfaen" w:eastAsia="Times New Roman" w:hAnsi="Sylfaen" w:cs="Times New Roman"/>
                <w:lang w:eastAsia="ru-RU"/>
              </w:rPr>
              <w:t xml:space="preserve"> </w:t>
            </w:r>
            <w:proofErr w:type="spellStart"/>
            <w:r w:rsidR="00134AAB">
              <w:rPr>
                <w:rFonts w:ascii="Sylfaen" w:eastAsia="Times New Roman" w:hAnsi="Sylfaen" w:cs="Times New Roman"/>
                <w:lang w:eastAsia="ru-RU"/>
              </w:rPr>
              <w:t>ტენზორული</w:t>
            </w:r>
            <w:proofErr w:type="spellEnd"/>
            <w:r w:rsidR="00134AAB">
              <w:rPr>
                <w:rFonts w:ascii="Sylfaen" w:eastAsia="Times New Roman" w:hAnsi="Sylfaen" w:cs="Times New Roman"/>
                <w:lang w:eastAsia="ru-RU"/>
              </w:rPr>
              <w:t xml:space="preserve"> </w:t>
            </w:r>
            <w:proofErr w:type="spellStart"/>
            <w:r w:rsidR="00134AAB">
              <w:rPr>
                <w:rFonts w:ascii="Sylfaen" w:eastAsia="Times New Roman" w:hAnsi="Sylfaen" w:cs="Times New Roman"/>
                <w:lang w:eastAsia="ru-RU"/>
              </w:rPr>
              <w:t>ანალიზი</w:t>
            </w:r>
            <w:proofErr w:type="spellEnd"/>
            <w:r w:rsidR="00134AAB">
              <w:rPr>
                <w:rFonts w:ascii="Sylfaen" w:eastAsia="Times New Roman" w:hAnsi="Sylfaen" w:cs="Times New Roman"/>
                <w:lang w:eastAsia="ru-RU"/>
              </w:rPr>
              <w:t>)</w:t>
            </w:r>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ცოდნა</w:t>
            </w:r>
            <w:proofErr w:type="spellEnd"/>
            <w:r w:rsidRPr="00882020">
              <w:rPr>
                <w:rFonts w:ascii="Sylfaen" w:eastAsia="Times New Roman" w:hAnsi="Sylfaen" w:cs="Times New Roman"/>
                <w:lang w:eastAsia="ru-RU"/>
              </w:rPr>
              <w:t>.</w:t>
            </w:r>
          </w:p>
          <w:p w14:paraId="21E15AD6" w14:textId="77777777" w:rsidR="00882020" w:rsidRPr="00882020" w:rsidRDefault="00882020" w:rsidP="00715CB7">
            <w:pPr>
              <w:numPr>
                <w:ilvl w:val="0"/>
                <w:numId w:val="8"/>
              </w:numPr>
              <w:tabs>
                <w:tab w:val="clear" w:pos="900"/>
                <w:tab w:val="num" w:pos="0"/>
                <w:tab w:val="left" w:pos="169"/>
              </w:tabs>
              <w:spacing w:after="0" w:line="240" w:lineRule="auto"/>
              <w:ind w:left="0" w:hanging="17"/>
              <w:rPr>
                <w:rFonts w:ascii="AcadNusx" w:eastAsia="Times New Roman" w:hAnsi="AcadNusx" w:cs="Times New Roman"/>
                <w:lang w:eastAsia="ru-RU"/>
              </w:rPr>
            </w:pPr>
            <w:proofErr w:type="spellStart"/>
            <w:r w:rsidRPr="00882020">
              <w:rPr>
                <w:rFonts w:ascii="Sylfaen" w:eastAsia="Times New Roman" w:hAnsi="Sylfaen" w:cs="Times New Roman"/>
                <w:lang w:eastAsia="ru-RU"/>
              </w:rPr>
              <w:t>ზოგადი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ფიზიკის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მექანიკა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თერმოდინამიკა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ელექტრომაგნეტიზმი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ოპტიკა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მნიშვნელოვანი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თეორიების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ღრმა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ცოდნა</w:t>
            </w:r>
            <w:proofErr w:type="spellEnd"/>
            <w:r w:rsidRPr="00882020">
              <w:rPr>
                <w:rFonts w:ascii="Sylfaen" w:eastAsia="Times New Roman" w:hAnsi="Sylfaen" w:cs="Times New Roman"/>
                <w:lang w:eastAsia="ru-RU"/>
              </w:rPr>
              <w:t xml:space="preserve">. </w:t>
            </w:r>
          </w:p>
          <w:p w14:paraId="5D668407" w14:textId="77777777" w:rsidR="00882020" w:rsidRPr="00882020" w:rsidRDefault="00882020" w:rsidP="00715CB7">
            <w:pPr>
              <w:numPr>
                <w:ilvl w:val="0"/>
                <w:numId w:val="8"/>
              </w:numPr>
              <w:tabs>
                <w:tab w:val="clear" w:pos="900"/>
                <w:tab w:val="num" w:pos="0"/>
                <w:tab w:val="left" w:pos="169"/>
              </w:tabs>
              <w:spacing w:after="0" w:line="240" w:lineRule="auto"/>
              <w:ind w:left="0" w:hanging="17"/>
              <w:rPr>
                <w:rFonts w:ascii="AcadNusx" w:eastAsia="Times New Roman" w:hAnsi="AcadNusx" w:cs="Times New Roman"/>
                <w:lang w:eastAsia="ru-RU"/>
              </w:rPr>
            </w:pPr>
            <w:proofErr w:type="spellStart"/>
            <w:r w:rsidRPr="00882020">
              <w:rPr>
                <w:rFonts w:ascii="Sylfaen" w:eastAsia="Times New Roman" w:hAnsi="Sylfaen" w:cs="Times New Roman"/>
                <w:lang w:eastAsia="ru-RU"/>
              </w:rPr>
              <w:t>თეორიული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ფიზიკის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საწყისების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კლასიკური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მექანიკა</w:t>
            </w:r>
            <w:proofErr w:type="spellEnd"/>
            <w:r w:rsidRPr="00882020">
              <w:rPr>
                <w:rFonts w:ascii="Sylfaen" w:eastAsia="Times New Roman" w:hAnsi="Sylfaen" w:cs="Times New Roman"/>
                <w:lang w:eastAsia="ru-RU"/>
              </w:rPr>
              <w:t xml:space="preserve">, </w:t>
            </w:r>
          </w:p>
          <w:p w14:paraId="40E3FAE7" w14:textId="77777777" w:rsidR="00882020" w:rsidRPr="00882020" w:rsidRDefault="00882020" w:rsidP="00715CB7">
            <w:pPr>
              <w:tabs>
                <w:tab w:val="num" w:pos="0"/>
                <w:tab w:val="left" w:pos="169"/>
              </w:tabs>
              <w:spacing w:after="0" w:line="240" w:lineRule="auto"/>
              <w:ind w:hanging="17"/>
              <w:rPr>
                <w:rFonts w:ascii="AcadNusx" w:eastAsia="Times New Roman" w:hAnsi="AcadNusx" w:cs="Times New Roman"/>
                <w:lang w:eastAsia="ru-RU"/>
              </w:rPr>
            </w:pPr>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ფარდობითობა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კვანტური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მექანიკა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და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სტატფიზიკა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ცოდნა</w:t>
            </w:r>
            <w:proofErr w:type="spellEnd"/>
            <w:r w:rsidRPr="00882020">
              <w:rPr>
                <w:rFonts w:ascii="Sylfaen" w:eastAsia="Times New Roman" w:hAnsi="Sylfaen" w:cs="Times New Roman"/>
                <w:lang w:eastAsia="ru-RU"/>
              </w:rPr>
              <w:t xml:space="preserve">. </w:t>
            </w:r>
          </w:p>
          <w:p w14:paraId="051D3B26" w14:textId="77777777" w:rsidR="00882020" w:rsidRPr="00882020" w:rsidRDefault="00882020" w:rsidP="00715CB7">
            <w:pPr>
              <w:numPr>
                <w:ilvl w:val="0"/>
                <w:numId w:val="8"/>
              </w:numPr>
              <w:tabs>
                <w:tab w:val="clear" w:pos="900"/>
                <w:tab w:val="num" w:pos="0"/>
                <w:tab w:val="left" w:pos="169"/>
              </w:tabs>
              <w:spacing w:after="0" w:line="240" w:lineRule="auto"/>
              <w:ind w:left="0" w:hanging="17"/>
              <w:rPr>
                <w:rFonts w:ascii="AcadNusx" w:eastAsia="Times New Roman" w:hAnsi="AcadNusx" w:cs="Times New Roman"/>
                <w:lang w:eastAsia="ru-RU"/>
              </w:rPr>
            </w:pPr>
            <w:proofErr w:type="spellStart"/>
            <w:r w:rsidRPr="00882020">
              <w:rPr>
                <w:rFonts w:ascii="Sylfaen" w:eastAsia="Times New Roman" w:hAnsi="Sylfaen" w:cs="Times New Roman"/>
                <w:lang w:eastAsia="ru-RU"/>
              </w:rPr>
              <w:t>თანამედროვე</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ფიზიკის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ელემენტების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ატომი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და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ბირთვი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მყარი</w:t>
            </w:r>
            <w:proofErr w:type="spellEnd"/>
            <w:r w:rsidRPr="00882020">
              <w:rPr>
                <w:rFonts w:ascii="Sylfaen" w:eastAsia="Times New Roman" w:hAnsi="Sylfaen" w:cs="Times New Roman"/>
                <w:lang w:eastAsia="ru-RU"/>
              </w:rPr>
              <w:t xml:space="preserve">  </w:t>
            </w:r>
          </w:p>
          <w:p w14:paraId="4D72E25E" w14:textId="77777777" w:rsidR="00882020" w:rsidRPr="00882020" w:rsidRDefault="00882020" w:rsidP="00715CB7">
            <w:pPr>
              <w:tabs>
                <w:tab w:val="num" w:pos="0"/>
                <w:tab w:val="left" w:pos="169"/>
              </w:tabs>
              <w:spacing w:after="0" w:line="240" w:lineRule="auto"/>
              <w:ind w:hanging="17"/>
              <w:rPr>
                <w:rFonts w:ascii="AcadNusx" w:eastAsia="Times New Roman" w:hAnsi="AcadNusx" w:cs="Times New Roman"/>
                <w:lang w:eastAsia="ru-RU"/>
              </w:rPr>
            </w:pPr>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სხეულები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ასტრო</w:t>
            </w:r>
            <w:proofErr w:type="spellEnd"/>
            <w:r w:rsidRPr="00882020">
              <w:rPr>
                <w:rFonts w:ascii="Sylfaen" w:eastAsia="Times New Roman" w:hAnsi="Sylfaen" w:cs="Times New Roman"/>
                <w:lang w:val="ka-GE" w:eastAsia="ru-RU"/>
              </w:rPr>
              <w:t>ნომია</w:t>
            </w:r>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ცოდნა</w:t>
            </w:r>
            <w:proofErr w:type="spellEnd"/>
            <w:r w:rsidRPr="00882020">
              <w:rPr>
                <w:rFonts w:ascii="Sylfaen" w:eastAsia="Times New Roman" w:hAnsi="Sylfaen" w:cs="Times New Roman"/>
                <w:lang w:eastAsia="ru-RU"/>
              </w:rPr>
              <w:t>.</w:t>
            </w:r>
          </w:p>
          <w:p w14:paraId="4B630784" w14:textId="77777777" w:rsidR="00882020" w:rsidRPr="00882020" w:rsidRDefault="00882020" w:rsidP="00715CB7">
            <w:pPr>
              <w:numPr>
                <w:ilvl w:val="0"/>
                <w:numId w:val="8"/>
              </w:numPr>
              <w:tabs>
                <w:tab w:val="clear" w:pos="900"/>
                <w:tab w:val="num" w:pos="0"/>
                <w:tab w:val="left" w:pos="169"/>
              </w:tabs>
              <w:spacing w:after="0" w:line="240" w:lineRule="auto"/>
              <w:ind w:left="0" w:hanging="17"/>
              <w:rPr>
                <w:rFonts w:ascii="AcadNusx" w:eastAsia="Times New Roman" w:hAnsi="AcadNusx" w:cs="Times New Roman"/>
                <w:lang w:eastAsia="ru-RU"/>
              </w:rPr>
            </w:pPr>
            <w:proofErr w:type="spellStart"/>
            <w:r w:rsidRPr="00882020">
              <w:rPr>
                <w:rFonts w:ascii="Sylfaen" w:eastAsia="Times New Roman" w:hAnsi="Sylfaen" w:cs="Times New Roman"/>
                <w:lang w:eastAsia="ru-RU"/>
              </w:rPr>
              <w:t>ფიზიკის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მნიშვნელოვანი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სფეროებისა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და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იმ</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მიდგომების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ცოდნა</w:t>
            </w:r>
            <w:proofErr w:type="spellEnd"/>
            <w:r w:rsidRPr="00882020">
              <w:rPr>
                <w:rFonts w:ascii="Sylfaen" w:eastAsia="Times New Roman" w:hAnsi="Sylfaen" w:cs="Times New Roman"/>
                <w:lang w:eastAsia="ru-RU"/>
              </w:rPr>
              <w:t xml:space="preserve">, </w:t>
            </w:r>
          </w:p>
          <w:p w14:paraId="312424DA" w14:textId="77777777" w:rsidR="00882020" w:rsidRPr="00882020" w:rsidRDefault="00882020" w:rsidP="00715CB7">
            <w:pPr>
              <w:tabs>
                <w:tab w:val="num" w:pos="0"/>
                <w:tab w:val="left" w:pos="169"/>
              </w:tabs>
              <w:spacing w:after="0" w:line="240" w:lineRule="auto"/>
              <w:ind w:hanging="17"/>
              <w:rPr>
                <w:rFonts w:ascii="AcadNusx" w:eastAsia="Times New Roman" w:hAnsi="AcadNusx" w:cs="Times New Roman"/>
                <w:lang w:eastAsia="ru-RU"/>
              </w:rPr>
            </w:pPr>
            <w:proofErr w:type="spellStart"/>
            <w:r w:rsidRPr="00882020">
              <w:rPr>
                <w:rFonts w:ascii="Sylfaen" w:eastAsia="Times New Roman" w:hAnsi="Sylfaen" w:cs="Times New Roman"/>
                <w:lang w:eastAsia="ru-RU"/>
              </w:rPr>
              <w:t>რომლებიც</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ფიზიკის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სხვადასხვა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სფეროში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გამოიყენება</w:t>
            </w:r>
            <w:proofErr w:type="spellEnd"/>
            <w:r w:rsidRPr="00882020">
              <w:rPr>
                <w:rFonts w:ascii="Sylfaen" w:eastAsia="Times New Roman" w:hAnsi="Sylfaen" w:cs="Times New Roman"/>
                <w:lang w:eastAsia="ru-RU"/>
              </w:rPr>
              <w:t>.</w:t>
            </w:r>
          </w:p>
          <w:p w14:paraId="52A68720" w14:textId="77777777" w:rsidR="009E4322" w:rsidRPr="00882020" w:rsidRDefault="00882020" w:rsidP="00715CB7">
            <w:pPr>
              <w:numPr>
                <w:ilvl w:val="0"/>
                <w:numId w:val="8"/>
              </w:numPr>
              <w:tabs>
                <w:tab w:val="clear" w:pos="900"/>
                <w:tab w:val="num" w:pos="0"/>
                <w:tab w:val="left" w:pos="169"/>
              </w:tabs>
              <w:spacing w:after="0" w:line="240" w:lineRule="auto"/>
              <w:ind w:left="0" w:hanging="17"/>
              <w:rPr>
                <w:rFonts w:ascii="AcadNusx" w:eastAsia="Times New Roman" w:hAnsi="AcadNusx" w:cs="Times New Roman"/>
                <w:lang w:eastAsia="ru-RU"/>
              </w:rPr>
            </w:pPr>
            <w:proofErr w:type="spellStart"/>
            <w:r w:rsidRPr="00882020">
              <w:rPr>
                <w:rFonts w:ascii="Sylfaen" w:eastAsia="Times New Roman" w:hAnsi="Sylfaen" w:cs="Times New Roman"/>
                <w:lang w:eastAsia="ru-RU"/>
              </w:rPr>
              <w:t>ბუნებაში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მიმდინარე</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ფიზიკური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მოვლენების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ახსნის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უნარი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და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ფიზიკური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კვლევის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პრინციპების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ცოდნა</w:t>
            </w:r>
            <w:proofErr w:type="spellEnd"/>
            <w:r w:rsidRPr="00882020">
              <w:rPr>
                <w:rFonts w:ascii="Sylfaen" w:eastAsia="Times New Roman" w:hAnsi="Sylfaen" w:cs="Times New Roman"/>
                <w:lang w:eastAsia="ru-RU"/>
              </w:rPr>
              <w:t xml:space="preserve">. </w:t>
            </w:r>
          </w:p>
        </w:tc>
      </w:tr>
      <w:tr w:rsidR="00FD430A" w:rsidRPr="001748AF" w14:paraId="23966973" w14:textId="77777777" w:rsidTr="00715CB7">
        <w:tc>
          <w:tcPr>
            <w:tcW w:w="3257" w:type="dxa"/>
            <w:tcBorders>
              <w:top w:val="single" w:sz="18" w:space="0" w:color="auto"/>
              <w:left w:val="single" w:sz="18" w:space="0" w:color="auto"/>
              <w:bottom w:val="single" w:sz="18" w:space="0" w:color="auto"/>
            </w:tcBorders>
            <w:shd w:val="clear" w:color="auto" w:fill="E5DFEC" w:themeFill="accent4" w:themeFillTint="33"/>
          </w:tcPr>
          <w:p w14:paraId="20987E13" w14:textId="77777777" w:rsidR="00C307BD" w:rsidRPr="001748AF" w:rsidRDefault="00C307BD" w:rsidP="00715CB7">
            <w:pPr>
              <w:spacing w:after="0" w:line="240" w:lineRule="auto"/>
              <w:rPr>
                <w:rFonts w:ascii="Sylfaen" w:hAnsi="Sylfaen" w:cs="Sylfaen"/>
                <w:b/>
                <w:bCs/>
                <w:lang w:val="ka-GE"/>
              </w:rPr>
            </w:pPr>
            <w:r w:rsidRPr="001748AF">
              <w:rPr>
                <w:rFonts w:ascii="Sylfaen" w:hAnsi="Sylfaen" w:cs="Sylfaen"/>
                <w:b/>
                <w:bCs/>
                <w:lang w:val="ka-GE"/>
              </w:rPr>
              <w:lastRenderedPageBreak/>
              <w:t>ცოდნის პრაქტიკაში გამოყენების უნარი</w:t>
            </w:r>
            <w:r w:rsidR="00882020">
              <w:rPr>
                <w:rFonts w:ascii="Sylfaen" w:hAnsi="Sylfaen" w:cs="Sylfaen"/>
                <w:b/>
                <w:bCs/>
                <w:lang w:val="ka-GE"/>
              </w:rPr>
              <w:t>:</w:t>
            </w:r>
          </w:p>
        </w:tc>
        <w:tc>
          <w:tcPr>
            <w:tcW w:w="7373" w:type="dxa"/>
            <w:gridSpan w:val="3"/>
            <w:tcBorders>
              <w:top w:val="single" w:sz="18" w:space="0" w:color="auto"/>
              <w:bottom w:val="single" w:sz="18" w:space="0" w:color="auto"/>
              <w:right w:val="single" w:sz="18" w:space="0" w:color="auto"/>
            </w:tcBorders>
          </w:tcPr>
          <w:p w14:paraId="15296051" w14:textId="77777777" w:rsidR="00C61E11" w:rsidRPr="001748AF" w:rsidRDefault="00C61E11" w:rsidP="00715CB7">
            <w:pPr>
              <w:numPr>
                <w:ilvl w:val="0"/>
                <w:numId w:val="8"/>
              </w:numPr>
              <w:tabs>
                <w:tab w:val="clear" w:pos="900"/>
                <w:tab w:val="left" w:pos="73"/>
                <w:tab w:val="left" w:pos="311"/>
              </w:tabs>
              <w:spacing w:after="0" w:line="240" w:lineRule="auto"/>
              <w:ind w:left="27" w:firstLine="46"/>
              <w:rPr>
                <w:rFonts w:ascii="Sylfaen" w:hAnsi="Sylfaen"/>
                <w:b/>
              </w:rPr>
            </w:pPr>
            <w:proofErr w:type="spellStart"/>
            <w:r w:rsidRPr="001748AF">
              <w:rPr>
                <w:rFonts w:ascii="Sylfaen" w:hAnsi="Sylfaen"/>
              </w:rPr>
              <w:t>მათემატიკური</w:t>
            </w:r>
            <w:proofErr w:type="spellEnd"/>
            <w:r w:rsidRPr="001748AF">
              <w:rPr>
                <w:rFonts w:ascii="Sylfaen" w:hAnsi="Sylfaen"/>
              </w:rPr>
              <w:t xml:space="preserve"> </w:t>
            </w:r>
            <w:proofErr w:type="spellStart"/>
            <w:r w:rsidRPr="001748AF">
              <w:rPr>
                <w:rFonts w:ascii="Sylfaen" w:hAnsi="Sylfaen"/>
              </w:rPr>
              <w:t>აპარატის</w:t>
            </w:r>
            <w:proofErr w:type="spellEnd"/>
            <w:r w:rsidRPr="001748AF">
              <w:rPr>
                <w:rFonts w:ascii="Sylfaen" w:hAnsi="Sylfaen"/>
              </w:rPr>
              <w:t xml:space="preserve"> </w:t>
            </w:r>
            <w:proofErr w:type="spellStart"/>
            <w:r w:rsidRPr="001748AF">
              <w:rPr>
                <w:rFonts w:ascii="Sylfaen" w:hAnsi="Sylfaen"/>
              </w:rPr>
              <w:t>გამოყენების</w:t>
            </w:r>
            <w:proofErr w:type="spellEnd"/>
            <w:r w:rsidRPr="001748AF">
              <w:rPr>
                <w:rFonts w:ascii="Sylfaen" w:hAnsi="Sylfaen"/>
              </w:rPr>
              <w:t xml:space="preserve"> </w:t>
            </w:r>
            <w:proofErr w:type="spellStart"/>
            <w:r w:rsidRPr="001748AF">
              <w:rPr>
                <w:rFonts w:ascii="Sylfaen" w:hAnsi="Sylfaen"/>
              </w:rPr>
              <w:t>უნარი</w:t>
            </w:r>
            <w:proofErr w:type="spellEnd"/>
          </w:p>
          <w:p w14:paraId="6F60CCDA" w14:textId="77777777" w:rsidR="00C61E11" w:rsidRPr="001748AF" w:rsidRDefault="00C61E11" w:rsidP="00715CB7">
            <w:pPr>
              <w:numPr>
                <w:ilvl w:val="0"/>
                <w:numId w:val="8"/>
              </w:numPr>
              <w:tabs>
                <w:tab w:val="clear" w:pos="900"/>
                <w:tab w:val="left" w:pos="73"/>
                <w:tab w:val="left" w:pos="311"/>
              </w:tabs>
              <w:spacing w:after="0" w:line="240" w:lineRule="auto"/>
              <w:ind w:left="27" w:firstLine="46"/>
              <w:rPr>
                <w:rFonts w:ascii="Sylfaen" w:hAnsi="Sylfaen"/>
              </w:rPr>
            </w:pPr>
            <w:proofErr w:type="spellStart"/>
            <w:r w:rsidRPr="001748AF">
              <w:rPr>
                <w:rFonts w:ascii="Sylfaen" w:hAnsi="Sylfaen"/>
              </w:rPr>
              <w:t>კომპიუტერული</w:t>
            </w:r>
            <w:proofErr w:type="spellEnd"/>
            <w:r w:rsidRPr="001748AF">
              <w:rPr>
                <w:rFonts w:ascii="Sylfaen" w:hAnsi="Sylfaen"/>
              </w:rPr>
              <w:t xml:space="preserve"> </w:t>
            </w:r>
            <w:proofErr w:type="spellStart"/>
            <w:r w:rsidRPr="001748AF">
              <w:rPr>
                <w:rFonts w:ascii="Sylfaen" w:hAnsi="Sylfaen"/>
              </w:rPr>
              <w:t>გამოთვლებისა</w:t>
            </w:r>
            <w:proofErr w:type="spellEnd"/>
            <w:r w:rsidRPr="001748AF">
              <w:rPr>
                <w:rFonts w:ascii="Sylfaen" w:hAnsi="Sylfaen"/>
              </w:rPr>
              <w:t xml:space="preserve"> </w:t>
            </w:r>
            <w:proofErr w:type="spellStart"/>
            <w:r w:rsidRPr="001748AF">
              <w:rPr>
                <w:rFonts w:ascii="Sylfaen" w:hAnsi="Sylfaen"/>
              </w:rPr>
              <w:t>და</w:t>
            </w:r>
            <w:proofErr w:type="spellEnd"/>
            <w:r w:rsidRPr="001748AF">
              <w:rPr>
                <w:rFonts w:ascii="Sylfaen" w:hAnsi="Sylfaen"/>
              </w:rPr>
              <w:t xml:space="preserve"> </w:t>
            </w:r>
            <w:proofErr w:type="spellStart"/>
            <w:r w:rsidRPr="001748AF">
              <w:rPr>
                <w:rFonts w:ascii="Sylfaen" w:hAnsi="Sylfaen"/>
              </w:rPr>
              <w:t>კომპიუტერული</w:t>
            </w:r>
            <w:proofErr w:type="spellEnd"/>
            <w:r w:rsidRPr="001748AF">
              <w:rPr>
                <w:rFonts w:ascii="Sylfaen" w:hAnsi="Sylfaen"/>
              </w:rPr>
              <w:t xml:space="preserve"> </w:t>
            </w:r>
            <w:proofErr w:type="spellStart"/>
            <w:r w:rsidRPr="001748AF">
              <w:rPr>
                <w:rFonts w:ascii="Sylfaen" w:hAnsi="Sylfaen"/>
              </w:rPr>
              <w:t>მოდელირების</w:t>
            </w:r>
            <w:proofErr w:type="spellEnd"/>
            <w:r w:rsidRPr="001748AF">
              <w:rPr>
                <w:rFonts w:ascii="Sylfaen" w:hAnsi="Sylfaen"/>
              </w:rPr>
              <w:t xml:space="preserve"> </w:t>
            </w:r>
            <w:proofErr w:type="spellStart"/>
            <w:r w:rsidRPr="001748AF">
              <w:rPr>
                <w:rFonts w:ascii="Sylfaen" w:hAnsi="Sylfaen"/>
              </w:rPr>
              <w:t>უნარი</w:t>
            </w:r>
            <w:proofErr w:type="spellEnd"/>
          </w:p>
          <w:p w14:paraId="6F9FC7B2" w14:textId="77777777" w:rsidR="00C61E11" w:rsidRPr="001748AF" w:rsidRDefault="00C61E11" w:rsidP="00715CB7">
            <w:pPr>
              <w:numPr>
                <w:ilvl w:val="0"/>
                <w:numId w:val="8"/>
              </w:numPr>
              <w:tabs>
                <w:tab w:val="clear" w:pos="900"/>
                <w:tab w:val="left" w:pos="73"/>
                <w:tab w:val="left" w:pos="311"/>
              </w:tabs>
              <w:spacing w:after="0" w:line="240" w:lineRule="auto"/>
              <w:ind w:left="27" w:firstLine="46"/>
              <w:rPr>
                <w:rFonts w:ascii="Sylfaen" w:hAnsi="Sylfaen"/>
                <w:b/>
              </w:rPr>
            </w:pPr>
            <w:proofErr w:type="spellStart"/>
            <w:r w:rsidRPr="001748AF">
              <w:rPr>
                <w:rFonts w:ascii="Sylfaen" w:hAnsi="Sylfaen"/>
              </w:rPr>
              <w:t>განსხვავებულ</w:t>
            </w:r>
            <w:proofErr w:type="spellEnd"/>
            <w:r w:rsidRPr="001748AF">
              <w:rPr>
                <w:rFonts w:ascii="Sylfaen" w:hAnsi="Sylfaen"/>
              </w:rPr>
              <w:t xml:space="preserve"> </w:t>
            </w:r>
            <w:proofErr w:type="spellStart"/>
            <w:r w:rsidRPr="001748AF">
              <w:rPr>
                <w:rFonts w:ascii="Sylfaen" w:hAnsi="Sylfaen"/>
              </w:rPr>
              <w:t>სიტუაციებში</w:t>
            </w:r>
            <w:proofErr w:type="spellEnd"/>
            <w:r w:rsidR="00C8722A" w:rsidRPr="001748AF">
              <w:rPr>
                <w:rFonts w:ascii="Sylfaen" w:hAnsi="Sylfaen"/>
                <w:lang w:val="ka-GE"/>
              </w:rPr>
              <w:t xml:space="preserve"> ფიზიკური</w:t>
            </w:r>
            <w:proofErr w:type="spellStart"/>
            <w:r w:rsidRPr="001748AF">
              <w:rPr>
                <w:rFonts w:ascii="Sylfaen" w:hAnsi="Sylfaen"/>
              </w:rPr>
              <w:t>პრობლემის</w:t>
            </w:r>
            <w:proofErr w:type="spellEnd"/>
            <w:r w:rsidRPr="001748AF">
              <w:rPr>
                <w:rFonts w:ascii="Sylfaen" w:hAnsi="Sylfaen"/>
              </w:rPr>
              <w:t xml:space="preserve"> </w:t>
            </w:r>
            <w:proofErr w:type="spellStart"/>
            <w:r w:rsidRPr="001748AF">
              <w:rPr>
                <w:rFonts w:ascii="Sylfaen" w:hAnsi="Sylfaen"/>
              </w:rPr>
              <w:t>სწორად</w:t>
            </w:r>
            <w:proofErr w:type="spellEnd"/>
            <w:r w:rsidRPr="001748AF">
              <w:rPr>
                <w:rFonts w:ascii="Sylfaen" w:hAnsi="Sylfaen"/>
              </w:rPr>
              <w:t xml:space="preserve"> </w:t>
            </w:r>
            <w:proofErr w:type="spellStart"/>
            <w:r w:rsidRPr="001748AF">
              <w:rPr>
                <w:rFonts w:ascii="Sylfaen" w:hAnsi="Sylfaen"/>
              </w:rPr>
              <w:t>შეფასება</w:t>
            </w:r>
            <w:proofErr w:type="spellEnd"/>
            <w:r w:rsidRPr="001748AF">
              <w:rPr>
                <w:rFonts w:ascii="Sylfaen" w:hAnsi="Sylfaen"/>
              </w:rPr>
              <w:t xml:space="preserve">, </w:t>
            </w:r>
            <w:proofErr w:type="spellStart"/>
            <w:r w:rsidRPr="001748AF">
              <w:rPr>
                <w:rFonts w:ascii="Sylfaen" w:hAnsi="Sylfaen"/>
              </w:rPr>
              <w:t>ანალოგიების</w:t>
            </w:r>
            <w:proofErr w:type="spellEnd"/>
            <w:r w:rsidRPr="001748AF">
              <w:rPr>
                <w:rFonts w:ascii="Sylfaen" w:hAnsi="Sylfaen"/>
              </w:rPr>
              <w:t xml:space="preserve"> </w:t>
            </w:r>
            <w:proofErr w:type="spellStart"/>
            <w:r w:rsidRPr="001748AF">
              <w:rPr>
                <w:rFonts w:ascii="Sylfaen" w:hAnsi="Sylfaen"/>
              </w:rPr>
              <w:t>მითითება</w:t>
            </w:r>
            <w:proofErr w:type="spellEnd"/>
            <w:r w:rsidRPr="001748AF">
              <w:rPr>
                <w:rFonts w:ascii="Sylfaen" w:hAnsi="Sylfaen"/>
              </w:rPr>
              <w:t xml:space="preserve"> </w:t>
            </w:r>
            <w:proofErr w:type="spellStart"/>
            <w:r w:rsidRPr="001748AF">
              <w:rPr>
                <w:rFonts w:ascii="Sylfaen" w:hAnsi="Sylfaen"/>
              </w:rPr>
              <w:t>და</w:t>
            </w:r>
            <w:proofErr w:type="spellEnd"/>
            <w:r w:rsidRPr="001748AF">
              <w:rPr>
                <w:rFonts w:ascii="Sylfaen" w:hAnsi="Sylfaen"/>
              </w:rPr>
              <w:t xml:space="preserve"> </w:t>
            </w:r>
            <w:proofErr w:type="spellStart"/>
            <w:r w:rsidRPr="001748AF">
              <w:rPr>
                <w:rFonts w:ascii="Sylfaen" w:hAnsi="Sylfaen"/>
              </w:rPr>
              <w:t>ამოცანის</w:t>
            </w:r>
            <w:proofErr w:type="spellEnd"/>
            <w:r w:rsidRPr="001748AF">
              <w:rPr>
                <w:rFonts w:ascii="Sylfaen" w:hAnsi="Sylfaen"/>
              </w:rPr>
              <w:t xml:space="preserve"> </w:t>
            </w:r>
            <w:proofErr w:type="spellStart"/>
            <w:r w:rsidRPr="001748AF">
              <w:rPr>
                <w:rFonts w:ascii="Sylfaen" w:hAnsi="Sylfaen"/>
              </w:rPr>
              <w:t>გადაჭრის</w:t>
            </w:r>
            <w:proofErr w:type="spellEnd"/>
            <w:r w:rsidRPr="001748AF">
              <w:rPr>
                <w:rFonts w:ascii="Sylfaen" w:hAnsi="Sylfaen"/>
              </w:rPr>
              <w:t xml:space="preserve"> </w:t>
            </w:r>
            <w:proofErr w:type="spellStart"/>
            <w:r w:rsidRPr="001748AF">
              <w:rPr>
                <w:rFonts w:ascii="Sylfaen" w:hAnsi="Sylfaen"/>
              </w:rPr>
              <w:t>ცნობილი</w:t>
            </w:r>
            <w:proofErr w:type="spellEnd"/>
            <w:r w:rsidRPr="001748AF">
              <w:rPr>
                <w:rFonts w:ascii="Sylfaen" w:hAnsi="Sylfaen"/>
              </w:rPr>
              <w:t xml:space="preserve"> </w:t>
            </w:r>
            <w:proofErr w:type="spellStart"/>
            <w:r w:rsidRPr="001748AF">
              <w:rPr>
                <w:rFonts w:ascii="Sylfaen" w:hAnsi="Sylfaen"/>
              </w:rPr>
              <w:t>მეთოდების</w:t>
            </w:r>
            <w:proofErr w:type="spellEnd"/>
            <w:r w:rsidRPr="001748AF">
              <w:rPr>
                <w:rFonts w:ascii="Sylfaen" w:hAnsi="Sylfaen"/>
              </w:rPr>
              <w:t xml:space="preserve"> </w:t>
            </w:r>
            <w:proofErr w:type="spellStart"/>
            <w:r w:rsidRPr="001748AF">
              <w:rPr>
                <w:rFonts w:ascii="Sylfaen" w:hAnsi="Sylfaen"/>
              </w:rPr>
              <w:t>გამოყენებ</w:t>
            </w:r>
            <w:proofErr w:type="spellEnd"/>
            <w:r w:rsidR="008557D6" w:rsidRPr="001748AF">
              <w:rPr>
                <w:rFonts w:ascii="Sylfaen" w:hAnsi="Sylfaen"/>
                <w:lang w:val="ka-GE"/>
              </w:rPr>
              <w:t>ის უნარი</w:t>
            </w:r>
          </w:p>
          <w:p w14:paraId="74A05B29" w14:textId="77777777" w:rsidR="00882020" w:rsidRDefault="00C61E11" w:rsidP="00715CB7">
            <w:pPr>
              <w:numPr>
                <w:ilvl w:val="0"/>
                <w:numId w:val="8"/>
              </w:numPr>
              <w:tabs>
                <w:tab w:val="clear" w:pos="900"/>
                <w:tab w:val="left" w:pos="73"/>
                <w:tab w:val="left" w:pos="311"/>
              </w:tabs>
              <w:spacing w:after="0" w:line="240" w:lineRule="auto"/>
              <w:ind w:left="27" w:firstLine="46"/>
              <w:rPr>
                <w:rFonts w:ascii="Sylfaen" w:hAnsi="Sylfaen"/>
                <w:b/>
              </w:rPr>
            </w:pPr>
            <w:proofErr w:type="spellStart"/>
            <w:r w:rsidRPr="00882020">
              <w:rPr>
                <w:rFonts w:ascii="Sylfaen" w:hAnsi="Sylfaen"/>
              </w:rPr>
              <w:t>ფიზიკური</w:t>
            </w:r>
            <w:proofErr w:type="spellEnd"/>
            <w:r w:rsidRPr="00882020">
              <w:rPr>
                <w:rFonts w:ascii="Sylfaen" w:hAnsi="Sylfaen"/>
              </w:rPr>
              <w:t xml:space="preserve"> </w:t>
            </w:r>
            <w:proofErr w:type="spellStart"/>
            <w:r w:rsidRPr="00882020">
              <w:rPr>
                <w:rFonts w:ascii="Sylfaen" w:hAnsi="Sylfaen"/>
              </w:rPr>
              <w:t>მოვლენის</w:t>
            </w:r>
            <w:proofErr w:type="spellEnd"/>
            <w:r w:rsidRPr="00882020">
              <w:rPr>
                <w:rFonts w:ascii="Sylfaen" w:hAnsi="Sylfaen"/>
              </w:rPr>
              <w:t xml:space="preserve"> </w:t>
            </w:r>
            <w:proofErr w:type="spellStart"/>
            <w:r w:rsidRPr="00882020">
              <w:rPr>
                <w:rFonts w:ascii="Sylfaen" w:hAnsi="Sylfaen"/>
              </w:rPr>
              <w:t>გააზრება</w:t>
            </w:r>
            <w:proofErr w:type="spellEnd"/>
            <w:r w:rsidRPr="00882020">
              <w:rPr>
                <w:rFonts w:ascii="Sylfaen" w:hAnsi="Sylfaen"/>
              </w:rPr>
              <w:t xml:space="preserve">, </w:t>
            </w:r>
            <w:proofErr w:type="spellStart"/>
            <w:r w:rsidRPr="00882020">
              <w:rPr>
                <w:rFonts w:ascii="Sylfaen" w:hAnsi="Sylfaen"/>
              </w:rPr>
              <w:t>საჭირო</w:t>
            </w:r>
            <w:proofErr w:type="spellEnd"/>
            <w:r w:rsidRPr="00882020">
              <w:rPr>
                <w:rFonts w:ascii="Sylfaen" w:hAnsi="Sylfaen"/>
              </w:rPr>
              <w:t xml:space="preserve"> </w:t>
            </w:r>
            <w:proofErr w:type="spellStart"/>
            <w:r w:rsidRPr="00882020">
              <w:rPr>
                <w:rFonts w:ascii="Sylfaen" w:hAnsi="Sylfaen"/>
              </w:rPr>
              <w:t>მიახლოებების</w:t>
            </w:r>
            <w:proofErr w:type="spellEnd"/>
            <w:r w:rsidRPr="00882020">
              <w:rPr>
                <w:rFonts w:ascii="Sylfaen" w:hAnsi="Sylfaen"/>
              </w:rPr>
              <w:t xml:space="preserve"> </w:t>
            </w:r>
            <w:proofErr w:type="spellStart"/>
            <w:r w:rsidRPr="00882020">
              <w:rPr>
                <w:rFonts w:ascii="Sylfaen" w:hAnsi="Sylfaen"/>
              </w:rPr>
              <w:t>გაკეთება</w:t>
            </w:r>
            <w:proofErr w:type="spellEnd"/>
            <w:r w:rsidRPr="00882020">
              <w:rPr>
                <w:rFonts w:ascii="Sylfaen" w:hAnsi="Sylfaen"/>
              </w:rPr>
              <w:t xml:space="preserve"> </w:t>
            </w:r>
            <w:proofErr w:type="spellStart"/>
            <w:r w:rsidRPr="00882020">
              <w:rPr>
                <w:rFonts w:ascii="Sylfaen" w:hAnsi="Sylfaen"/>
              </w:rPr>
              <w:t>და</w:t>
            </w:r>
            <w:proofErr w:type="spellEnd"/>
            <w:r w:rsidRPr="00882020">
              <w:rPr>
                <w:rFonts w:ascii="Sylfaen" w:hAnsi="Sylfaen"/>
              </w:rPr>
              <w:t xml:space="preserve"> </w:t>
            </w:r>
            <w:proofErr w:type="spellStart"/>
            <w:r w:rsidRPr="00882020">
              <w:rPr>
                <w:rFonts w:ascii="Sylfaen" w:hAnsi="Sylfaen"/>
              </w:rPr>
              <w:t>მისი</w:t>
            </w:r>
            <w:proofErr w:type="spellEnd"/>
            <w:r w:rsidRPr="00882020">
              <w:rPr>
                <w:rFonts w:ascii="Sylfaen" w:hAnsi="Sylfaen"/>
              </w:rPr>
              <w:t xml:space="preserve"> </w:t>
            </w:r>
            <w:proofErr w:type="spellStart"/>
            <w:r w:rsidRPr="00882020">
              <w:rPr>
                <w:rFonts w:ascii="Sylfaen" w:hAnsi="Sylfaen"/>
              </w:rPr>
              <w:t>სამუშაო</w:t>
            </w:r>
            <w:proofErr w:type="spellEnd"/>
            <w:r w:rsidRPr="00882020">
              <w:rPr>
                <w:rFonts w:ascii="Sylfaen" w:hAnsi="Sylfaen"/>
              </w:rPr>
              <w:t xml:space="preserve"> </w:t>
            </w:r>
            <w:proofErr w:type="spellStart"/>
            <w:r w:rsidRPr="00882020">
              <w:rPr>
                <w:rFonts w:ascii="Sylfaen" w:hAnsi="Sylfaen"/>
              </w:rPr>
              <w:t>მოდელის</w:t>
            </w:r>
            <w:proofErr w:type="spellEnd"/>
            <w:r w:rsidRPr="00882020">
              <w:rPr>
                <w:rFonts w:ascii="Sylfaen" w:hAnsi="Sylfaen"/>
              </w:rPr>
              <w:t xml:space="preserve"> </w:t>
            </w:r>
            <w:proofErr w:type="spellStart"/>
            <w:r w:rsidRPr="00882020">
              <w:rPr>
                <w:rFonts w:ascii="Sylfaen" w:hAnsi="Sylfaen"/>
              </w:rPr>
              <w:t>შექმნ</w:t>
            </w:r>
            <w:proofErr w:type="spellEnd"/>
            <w:r w:rsidR="007326FF" w:rsidRPr="00882020">
              <w:rPr>
                <w:rFonts w:ascii="Sylfaen" w:hAnsi="Sylfaen"/>
                <w:lang w:val="ka-GE"/>
              </w:rPr>
              <w:t>ის უნარი</w:t>
            </w:r>
          </w:p>
          <w:p w14:paraId="46D63AB1" w14:textId="77777777" w:rsidR="00C307BD" w:rsidRPr="00882020" w:rsidRDefault="00C61E11" w:rsidP="00715CB7">
            <w:pPr>
              <w:numPr>
                <w:ilvl w:val="0"/>
                <w:numId w:val="8"/>
              </w:numPr>
              <w:tabs>
                <w:tab w:val="clear" w:pos="900"/>
                <w:tab w:val="left" w:pos="73"/>
                <w:tab w:val="left" w:pos="311"/>
              </w:tabs>
              <w:spacing w:after="0" w:line="240" w:lineRule="auto"/>
              <w:ind w:left="27" w:firstLine="46"/>
              <w:rPr>
                <w:rFonts w:ascii="Sylfaen" w:hAnsi="Sylfaen"/>
                <w:b/>
              </w:rPr>
            </w:pPr>
            <w:proofErr w:type="spellStart"/>
            <w:r w:rsidRPr="00882020">
              <w:rPr>
                <w:rFonts w:ascii="Sylfaen" w:hAnsi="Sylfaen"/>
              </w:rPr>
              <w:t>ფიზიკური</w:t>
            </w:r>
            <w:proofErr w:type="spellEnd"/>
            <w:r w:rsidRPr="00882020">
              <w:rPr>
                <w:rFonts w:ascii="Sylfaen" w:hAnsi="Sylfaen"/>
              </w:rPr>
              <w:t xml:space="preserve"> </w:t>
            </w:r>
            <w:proofErr w:type="spellStart"/>
            <w:r w:rsidRPr="00882020">
              <w:rPr>
                <w:rFonts w:ascii="Sylfaen" w:hAnsi="Sylfaen"/>
              </w:rPr>
              <w:t>კვლევის</w:t>
            </w:r>
            <w:proofErr w:type="spellEnd"/>
            <w:r w:rsidRPr="00882020">
              <w:rPr>
                <w:rFonts w:ascii="Sylfaen" w:hAnsi="Sylfaen"/>
              </w:rPr>
              <w:t xml:space="preserve"> </w:t>
            </w:r>
            <w:proofErr w:type="spellStart"/>
            <w:r w:rsidRPr="00882020">
              <w:rPr>
                <w:rFonts w:ascii="Sylfaen" w:hAnsi="Sylfaen"/>
              </w:rPr>
              <w:t>პრინციპების</w:t>
            </w:r>
            <w:proofErr w:type="spellEnd"/>
            <w:r w:rsidRPr="00882020">
              <w:rPr>
                <w:rFonts w:ascii="Sylfaen" w:hAnsi="Sylfaen"/>
              </w:rPr>
              <w:t xml:space="preserve">  </w:t>
            </w:r>
            <w:proofErr w:type="spellStart"/>
            <w:r w:rsidRPr="00882020">
              <w:rPr>
                <w:rFonts w:ascii="Sylfaen" w:hAnsi="Sylfaen"/>
              </w:rPr>
              <w:t>ფიზიკის</w:t>
            </w:r>
            <w:proofErr w:type="spellEnd"/>
            <w:r w:rsidRPr="00882020">
              <w:rPr>
                <w:rFonts w:ascii="Sylfaen" w:hAnsi="Sylfaen"/>
              </w:rPr>
              <w:t xml:space="preserve"> </w:t>
            </w:r>
            <w:proofErr w:type="spellStart"/>
            <w:r w:rsidRPr="00882020">
              <w:rPr>
                <w:rFonts w:ascii="Sylfaen" w:hAnsi="Sylfaen"/>
              </w:rPr>
              <w:t>გარდა</w:t>
            </w:r>
            <w:proofErr w:type="spellEnd"/>
            <w:r w:rsidRPr="00882020">
              <w:rPr>
                <w:rFonts w:ascii="Sylfaen" w:hAnsi="Sylfaen"/>
              </w:rPr>
              <w:t xml:space="preserve"> </w:t>
            </w:r>
            <w:proofErr w:type="spellStart"/>
            <w:r w:rsidRPr="00882020">
              <w:rPr>
                <w:rFonts w:ascii="Sylfaen" w:hAnsi="Sylfaen"/>
              </w:rPr>
              <w:t>სხვა</w:t>
            </w:r>
            <w:proofErr w:type="spellEnd"/>
            <w:r w:rsidRPr="00882020">
              <w:rPr>
                <w:rFonts w:ascii="Sylfaen" w:hAnsi="Sylfaen"/>
              </w:rPr>
              <w:t xml:space="preserve"> </w:t>
            </w:r>
            <w:proofErr w:type="spellStart"/>
            <w:r w:rsidRPr="00882020">
              <w:rPr>
                <w:rFonts w:ascii="Sylfaen" w:hAnsi="Sylfaen"/>
              </w:rPr>
              <w:t>სფეროში</w:t>
            </w:r>
            <w:proofErr w:type="spellEnd"/>
            <w:r w:rsidR="003612B3" w:rsidRPr="00882020">
              <w:rPr>
                <w:rFonts w:ascii="Sylfaen" w:hAnsi="Sylfaen"/>
              </w:rPr>
              <w:t xml:space="preserve"> </w:t>
            </w:r>
            <w:proofErr w:type="spellStart"/>
            <w:r w:rsidR="008557D6" w:rsidRPr="00882020">
              <w:rPr>
                <w:rFonts w:ascii="Sylfaen" w:hAnsi="Sylfaen"/>
              </w:rPr>
              <w:t>გამოყენებ</w:t>
            </w:r>
            <w:proofErr w:type="spellEnd"/>
            <w:r w:rsidR="008557D6" w:rsidRPr="00882020">
              <w:rPr>
                <w:rFonts w:ascii="Sylfaen" w:hAnsi="Sylfaen"/>
                <w:lang w:val="ka-GE"/>
              </w:rPr>
              <w:t>ის უნარი</w:t>
            </w:r>
          </w:p>
        </w:tc>
      </w:tr>
      <w:tr w:rsidR="00FD430A" w:rsidRPr="001748AF" w14:paraId="056C0B06" w14:textId="77777777" w:rsidTr="00715CB7">
        <w:trPr>
          <w:trHeight w:val="1233"/>
        </w:trPr>
        <w:tc>
          <w:tcPr>
            <w:tcW w:w="3257" w:type="dxa"/>
            <w:tcBorders>
              <w:top w:val="single" w:sz="18" w:space="0" w:color="auto"/>
              <w:left w:val="single" w:sz="18" w:space="0" w:color="auto"/>
              <w:bottom w:val="single" w:sz="18" w:space="0" w:color="auto"/>
            </w:tcBorders>
            <w:shd w:val="clear" w:color="auto" w:fill="E5DFEC" w:themeFill="accent4" w:themeFillTint="33"/>
          </w:tcPr>
          <w:p w14:paraId="5C582FC0" w14:textId="77777777" w:rsidR="00C307BD" w:rsidRPr="001748AF" w:rsidRDefault="00C307BD" w:rsidP="00715CB7">
            <w:pPr>
              <w:spacing w:after="0" w:line="240" w:lineRule="auto"/>
              <w:rPr>
                <w:rFonts w:ascii="Sylfaen" w:hAnsi="Sylfaen" w:cs="Sylfaen"/>
                <w:b/>
                <w:bCs/>
                <w:lang w:val="ka-GE"/>
              </w:rPr>
            </w:pPr>
            <w:r w:rsidRPr="001748AF">
              <w:rPr>
                <w:rFonts w:ascii="Sylfaen" w:hAnsi="Sylfaen" w:cs="Sylfaen"/>
                <w:b/>
                <w:bCs/>
                <w:lang w:val="ka-GE"/>
              </w:rPr>
              <w:t>დასკვნის უნარი</w:t>
            </w:r>
            <w:r w:rsidR="00882020">
              <w:rPr>
                <w:rFonts w:ascii="Sylfaen" w:hAnsi="Sylfaen" w:cs="Sylfaen"/>
                <w:b/>
                <w:bCs/>
                <w:lang w:val="ka-GE"/>
              </w:rPr>
              <w:t>:</w:t>
            </w:r>
          </w:p>
          <w:p w14:paraId="3E2CC3D3" w14:textId="77777777" w:rsidR="00C307BD" w:rsidRPr="001748AF" w:rsidRDefault="00C307BD" w:rsidP="00715CB7">
            <w:pPr>
              <w:spacing w:after="0" w:line="240" w:lineRule="auto"/>
              <w:rPr>
                <w:rFonts w:ascii="Sylfaen" w:hAnsi="Sylfaen" w:cs="Sylfaen"/>
                <w:b/>
                <w:bCs/>
                <w:lang w:val="ka-GE"/>
              </w:rPr>
            </w:pPr>
          </w:p>
        </w:tc>
        <w:tc>
          <w:tcPr>
            <w:tcW w:w="7373" w:type="dxa"/>
            <w:gridSpan w:val="3"/>
            <w:tcBorders>
              <w:top w:val="single" w:sz="18" w:space="0" w:color="auto"/>
              <w:bottom w:val="single" w:sz="18" w:space="0" w:color="auto"/>
              <w:right w:val="single" w:sz="18" w:space="0" w:color="auto"/>
            </w:tcBorders>
          </w:tcPr>
          <w:p w14:paraId="56613EC8" w14:textId="77777777" w:rsidR="00882020" w:rsidRDefault="005734B4" w:rsidP="00715CB7">
            <w:pPr>
              <w:pStyle w:val="ListParagraph"/>
              <w:numPr>
                <w:ilvl w:val="0"/>
                <w:numId w:val="21"/>
              </w:numPr>
              <w:tabs>
                <w:tab w:val="left" w:pos="343"/>
              </w:tabs>
              <w:spacing w:after="0" w:line="240" w:lineRule="auto"/>
              <w:ind w:left="73" w:firstLine="0"/>
              <w:rPr>
                <w:rFonts w:ascii="Sylfaen" w:hAnsi="Sylfaen"/>
              </w:rPr>
            </w:pPr>
            <w:proofErr w:type="spellStart"/>
            <w:r w:rsidRPr="001748AF">
              <w:rPr>
                <w:rFonts w:ascii="Sylfaen" w:hAnsi="Sylfaen"/>
              </w:rPr>
              <w:t>აქვს</w:t>
            </w:r>
            <w:proofErr w:type="spellEnd"/>
            <w:r w:rsidRPr="001748AF">
              <w:rPr>
                <w:rFonts w:ascii="Sylfaen" w:hAnsi="Sylfaen"/>
              </w:rPr>
              <w:t xml:space="preserve"> </w:t>
            </w:r>
            <w:proofErr w:type="spellStart"/>
            <w:r w:rsidRPr="001748AF">
              <w:rPr>
                <w:rFonts w:ascii="Sylfaen" w:hAnsi="Sylfaen"/>
              </w:rPr>
              <w:t>ფიზიკის</w:t>
            </w:r>
            <w:proofErr w:type="spellEnd"/>
            <w:r w:rsidRPr="001748AF">
              <w:rPr>
                <w:rFonts w:ascii="Sylfaen" w:hAnsi="Sylfaen"/>
              </w:rPr>
              <w:t xml:space="preserve"> </w:t>
            </w:r>
            <w:proofErr w:type="spellStart"/>
            <w:r w:rsidRPr="001748AF">
              <w:rPr>
                <w:rFonts w:ascii="Sylfaen" w:hAnsi="Sylfaen"/>
              </w:rPr>
              <w:t>თეორიებზე</w:t>
            </w:r>
            <w:proofErr w:type="spellEnd"/>
            <w:r w:rsidRPr="001748AF">
              <w:rPr>
                <w:rFonts w:ascii="Sylfaen" w:hAnsi="Sylfaen"/>
              </w:rPr>
              <w:t xml:space="preserve">, </w:t>
            </w:r>
            <w:proofErr w:type="spellStart"/>
            <w:r w:rsidRPr="001748AF">
              <w:rPr>
                <w:rFonts w:ascii="Sylfaen" w:hAnsi="Sylfaen"/>
              </w:rPr>
              <w:t>კონცეფციებზე</w:t>
            </w:r>
            <w:proofErr w:type="spellEnd"/>
            <w:r w:rsidRPr="001748AF">
              <w:rPr>
                <w:rFonts w:ascii="Sylfaen" w:hAnsi="Sylfaen"/>
              </w:rPr>
              <w:t xml:space="preserve"> </w:t>
            </w:r>
            <w:proofErr w:type="spellStart"/>
            <w:r w:rsidRPr="001748AF">
              <w:rPr>
                <w:rFonts w:ascii="Sylfaen" w:hAnsi="Sylfaen"/>
              </w:rPr>
              <w:t>და</w:t>
            </w:r>
            <w:proofErr w:type="spellEnd"/>
            <w:r w:rsidRPr="001748AF">
              <w:rPr>
                <w:rFonts w:ascii="Sylfaen" w:hAnsi="Sylfaen"/>
              </w:rPr>
              <w:t xml:space="preserve"> </w:t>
            </w:r>
            <w:proofErr w:type="spellStart"/>
            <w:r w:rsidRPr="001748AF">
              <w:rPr>
                <w:rFonts w:ascii="Sylfaen" w:hAnsi="Sylfaen"/>
              </w:rPr>
              <w:t>პრაქტიკულ</w:t>
            </w:r>
            <w:proofErr w:type="spellEnd"/>
            <w:r w:rsidRPr="001748AF">
              <w:rPr>
                <w:rFonts w:ascii="Sylfaen" w:hAnsi="Sylfaen"/>
              </w:rPr>
              <w:t xml:space="preserve"> </w:t>
            </w:r>
            <w:proofErr w:type="spellStart"/>
            <w:r w:rsidRPr="001748AF">
              <w:rPr>
                <w:rFonts w:ascii="Sylfaen" w:hAnsi="Sylfaen"/>
              </w:rPr>
              <w:t>საკითხებზე</w:t>
            </w:r>
            <w:proofErr w:type="spellEnd"/>
            <w:r w:rsidRPr="001748AF">
              <w:rPr>
                <w:rFonts w:ascii="Sylfaen" w:hAnsi="Sylfaen"/>
              </w:rPr>
              <w:t xml:space="preserve">  </w:t>
            </w:r>
            <w:proofErr w:type="spellStart"/>
            <w:r w:rsidRPr="001748AF">
              <w:rPr>
                <w:rFonts w:ascii="Sylfaen" w:hAnsi="Sylfaen"/>
              </w:rPr>
              <w:t>არგუმენტირებული</w:t>
            </w:r>
            <w:proofErr w:type="spellEnd"/>
            <w:r w:rsidRPr="001748AF">
              <w:rPr>
                <w:rFonts w:ascii="Sylfaen" w:hAnsi="Sylfaen"/>
              </w:rPr>
              <w:t xml:space="preserve"> </w:t>
            </w:r>
            <w:proofErr w:type="spellStart"/>
            <w:r w:rsidRPr="001748AF">
              <w:rPr>
                <w:rFonts w:ascii="Sylfaen" w:hAnsi="Sylfaen"/>
              </w:rPr>
              <w:t>მსჯელობის</w:t>
            </w:r>
            <w:proofErr w:type="spellEnd"/>
            <w:r w:rsidRPr="001748AF">
              <w:rPr>
                <w:rFonts w:ascii="Sylfaen" w:hAnsi="Sylfaen"/>
              </w:rPr>
              <w:t xml:space="preserve">, </w:t>
            </w:r>
            <w:proofErr w:type="spellStart"/>
            <w:r w:rsidRPr="001748AF">
              <w:rPr>
                <w:rFonts w:ascii="Sylfaen" w:hAnsi="Sylfaen"/>
              </w:rPr>
              <w:t>ანალიზის</w:t>
            </w:r>
            <w:proofErr w:type="spellEnd"/>
            <w:r w:rsidRPr="001748AF">
              <w:rPr>
                <w:rFonts w:ascii="Sylfaen" w:hAnsi="Sylfaen"/>
              </w:rPr>
              <w:t xml:space="preserve"> </w:t>
            </w:r>
            <w:proofErr w:type="spellStart"/>
            <w:r w:rsidRPr="001748AF">
              <w:rPr>
                <w:rFonts w:ascii="Sylfaen" w:hAnsi="Sylfaen"/>
              </w:rPr>
              <w:t>და</w:t>
            </w:r>
            <w:proofErr w:type="spellEnd"/>
            <w:r w:rsidRPr="001748AF">
              <w:rPr>
                <w:rFonts w:ascii="Sylfaen" w:hAnsi="Sylfaen"/>
              </w:rPr>
              <w:t xml:space="preserve"> </w:t>
            </w:r>
            <w:proofErr w:type="spellStart"/>
            <w:r w:rsidRPr="001748AF">
              <w:rPr>
                <w:rFonts w:ascii="Sylfaen" w:hAnsi="Sylfaen"/>
              </w:rPr>
              <w:t>სინთეზის</w:t>
            </w:r>
            <w:proofErr w:type="spellEnd"/>
            <w:r w:rsidRPr="001748AF">
              <w:rPr>
                <w:rFonts w:ascii="Sylfaen" w:hAnsi="Sylfaen"/>
              </w:rPr>
              <w:t xml:space="preserve"> </w:t>
            </w:r>
            <w:proofErr w:type="spellStart"/>
            <w:r w:rsidRPr="001748AF">
              <w:rPr>
                <w:rFonts w:ascii="Sylfaen" w:hAnsi="Sylfaen"/>
              </w:rPr>
              <w:t>უნარი</w:t>
            </w:r>
            <w:proofErr w:type="spellEnd"/>
          </w:p>
          <w:p w14:paraId="198E5BFF" w14:textId="1C04F545" w:rsidR="00C307BD" w:rsidRPr="007C1727" w:rsidRDefault="005734B4" w:rsidP="00715CB7">
            <w:pPr>
              <w:pStyle w:val="ListParagraph"/>
              <w:numPr>
                <w:ilvl w:val="0"/>
                <w:numId w:val="21"/>
              </w:numPr>
              <w:tabs>
                <w:tab w:val="left" w:pos="343"/>
              </w:tabs>
              <w:spacing w:after="0" w:line="240" w:lineRule="auto"/>
              <w:ind w:left="73" w:firstLine="0"/>
              <w:rPr>
                <w:rFonts w:ascii="Sylfaen" w:hAnsi="Sylfaen"/>
              </w:rPr>
            </w:pPr>
            <w:proofErr w:type="spellStart"/>
            <w:r w:rsidRPr="00882020">
              <w:rPr>
                <w:rFonts w:ascii="Sylfaen" w:hAnsi="Sylfaen"/>
              </w:rPr>
              <w:t>აქვს</w:t>
            </w:r>
            <w:proofErr w:type="spellEnd"/>
            <w:r w:rsidRPr="00882020">
              <w:rPr>
                <w:rFonts w:ascii="Sylfaen" w:hAnsi="Sylfaen"/>
              </w:rPr>
              <w:t xml:space="preserve"> </w:t>
            </w:r>
            <w:proofErr w:type="spellStart"/>
            <w:r w:rsidRPr="00882020">
              <w:rPr>
                <w:rFonts w:ascii="Sylfaen" w:hAnsi="Sylfaen"/>
              </w:rPr>
              <w:t>ფიზიკური</w:t>
            </w:r>
            <w:proofErr w:type="spellEnd"/>
            <w:r w:rsidRPr="00882020">
              <w:rPr>
                <w:rFonts w:ascii="Sylfaen" w:hAnsi="Sylfaen"/>
              </w:rPr>
              <w:t xml:space="preserve"> </w:t>
            </w:r>
            <w:proofErr w:type="spellStart"/>
            <w:r w:rsidRPr="00882020">
              <w:rPr>
                <w:rFonts w:ascii="Sylfaen" w:hAnsi="Sylfaen"/>
              </w:rPr>
              <w:t>პრობლემის</w:t>
            </w:r>
            <w:proofErr w:type="spellEnd"/>
            <w:r w:rsidRPr="00882020">
              <w:rPr>
                <w:rFonts w:ascii="Sylfaen" w:hAnsi="Sylfaen"/>
              </w:rPr>
              <w:t xml:space="preserve"> </w:t>
            </w:r>
            <w:proofErr w:type="spellStart"/>
            <w:r w:rsidRPr="00882020">
              <w:rPr>
                <w:rFonts w:ascii="Sylfaen" w:hAnsi="Sylfaen"/>
              </w:rPr>
              <w:t>მრავალმხრივი</w:t>
            </w:r>
            <w:proofErr w:type="spellEnd"/>
            <w:r w:rsidRPr="00882020">
              <w:rPr>
                <w:rFonts w:ascii="Sylfaen" w:hAnsi="Sylfaen"/>
              </w:rPr>
              <w:t xml:space="preserve"> </w:t>
            </w:r>
            <w:proofErr w:type="spellStart"/>
            <w:r w:rsidRPr="00882020">
              <w:rPr>
                <w:rFonts w:ascii="Sylfaen" w:hAnsi="Sylfaen"/>
              </w:rPr>
              <w:t>ხედვისა</w:t>
            </w:r>
            <w:proofErr w:type="spellEnd"/>
            <w:r w:rsidRPr="00882020">
              <w:rPr>
                <w:rFonts w:ascii="Sylfaen" w:hAnsi="Sylfaen"/>
              </w:rPr>
              <w:t xml:space="preserve"> </w:t>
            </w:r>
            <w:proofErr w:type="spellStart"/>
            <w:r w:rsidRPr="00882020">
              <w:rPr>
                <w:rFonts w:ascii="Sylfaen" w:hAnsi="Sylfaen"/>
              </w:rPr>
              <w:t>და</w:t>
            </w:r>
            <w:proofErr w:type="spellEnd"/>
            <w:r w:rsidRPr="00882020">
              <w:rPr>
                <w:rFonts w:ascii="Sylfaen" w:hAnsi="Sylfaen"/>
              </w:rPr>
              <w:t xml:space="preserve"> </w:t>
            </w:r>
            <w:proofErr w:type="spellStart"/>
            <w:r w:rsidRPr="00882020">
              <w:rPr>
                <w:rFonts w:ascii="Sylfaen" w:hAnsi="Sylfaen"/>
              </w:rPr>
              <w:t>ანალიზის</w:t>
            </w:r>
            <w:proofErr w:type="spellEnd"/>
            <w:r w:rsidRPr="00882020">
              <w:rPr>
                <w:rFonts w:ascii="Sylfaen" w:hAnsi="Sylfaen"/>
              </w:rPr>
              <w:t xml:space="preserve"> </w:t>
            </w:r>
            <w:proofErr w:type="spellStart"/>
            <w:r w:rsidRPr="00882020">
              <w:rPr>
                <w:rFonts w:ascii="Sylfaen" w:hAnsi="Sylfaen"/>
              </w:rPr>
              <w:t>საფუძველზე</w:t>
            </w:r>
            <w:proofErr w:type="spellEnd"/>
            <w:r w:rsidRPr="00882020">
              <w:rPr>
                <w:rFonts w:ascii="Sylfaen" w:hAnsi="Sylfaen"/>
              </w:rPr>
              <w:t xml:space="preserve"> </w:t>
            </w:r>
            <w:proofErr w:type="spellStart"/>
            <w:r w:rsidRPr="00882020">
              <w:rPr>
                <w:rFonts w:ascii="Sylfaen" w:hAnsi="Sylfaen"/>
              </w:rPr>
              <w:t>დასაბუთებული</w:t>
            </w:r>
            <w:proofErr w:type="spellEnd"/>
            <w:r w:rsidRPr="00882020">
              <w:rPr>
                <w:rFonts w:ascii="Sylfaen" w:hAnsi="Sylfaen"/>
              </w:rPr>
              <w:t xml:space="preserve"> </w:t>
            </w:r>
            <w:proofErr w:type="spellStart"/>
            <w:r w:rsidRPr="00882020">
              <w:rPr>
                <w:rFonts w:ascii="Sylfaen" w:hAnsi="Sylfaen"/>
              </w:rPr>
              <w:t>დასკვნის</w:t>
            </w:r>
            <w:proofErr w:type="spellEnd"/>
            <w:r w:rsidRPr="00882020">
              <w:rPr>
                <w:rFonts w:ascii="Sylfaen" w:hAnsi="Sylfaen"/>
              </w:rPr>
              <w:t xml:space="preserve"> </w:t>
            </w:r>
            <w:proofErr w:type="spellStart"/>
            <w:r w:rsidRPr="00882020">
              <w:rPr>
                <w:rFonts w:ascii="Sylfaen" w:hAnsi="Sylfaen"/>
              </w:rPr>
              <w:t>უნარი</w:t>
            </w:r>
            <w:proofErr w:type="spellEnd"/>
          </w:p>
        </w:tc>
      </w:tr>
      <w:tr w:rsidR="00FD430A" w:rsidRPr="001748AF" w14:paraId="64CE0068" w14:textId="77777777" w:rsidTr="00715CB7">
        <w:trPr>
          <w:trHeight w:val="765"/>
        </w:trPr>
        <w:tc>
          <w:tcPr>
            <w:tcW w:w="3257" w:type="dxa"/>
            <w:tcBorders>
              <w:top w:val="single" w:sz="18" w:space="0" w:color="auto"/>
              <w:left w:val="single" w:sz="18" w:space="0" w:color="auto"/>
              <w:bottom w:val="single" w:sz="18" w:space="0" w:color="auto"/>
            </w:tcBorders>
            <w:shd w:val="clear" w:color="auto" w:fill="E5DFEC" w:themeFill="accent4" w:themeFillTint="33"/>
          </w:tcPr>
          <w:p w14:paraId="1CEFA04D" w14:textId="77777777" w:rsidR="00C307BD" w:rsidRPr="001748AF" w:rsidRDefault="00C307BD" w:rsidP="00715CB7">
            <w:pPr>
              <w:spacing w:after="0" w:line="240" w:lineRule="auto"/>
              <w:rPr>
                <w:rFonts w:ascii="Sylfaen" w:hAnsi="Sylfaen" w:cs="Sylfaen"/>
                <w:b/>
                <w:bCs/>
                <w:lang w:val="ka-GE"/>
              </w:rPr>
            </w:pPr>
            <w:r w:rsidRPr="001748AF">
              <w:rPr>
                <w:rFonts w:ascii="Sylfaen" w:hAnsi="Sylfaen" w:cs="Sylfaen"/>
                <w:b/>
                <w:bCs/>
                <w:lang w:val="ka-GE"/>
              </w:rPr>
              <w:t>კომუნიკაციის უნარი</w:t>
            </w:r>
            <w:r w:rsidR="00882020">
              <w:rPr>
                <w:rFonts w:ascii="Sylfaen" w:hAnsi="Sylfaen" w:cs="Sylfaen"/>
                <w:b/>
                <w:bCs/>
                <w:lang w:val="ka-GE"/>
              </w:rPr>
              <w:t>:</w:t>
            </w:r>
          </w:p>
        </w:tc>
        <w:tc>
          <w:tcPr>
            <w:tcW w:w="7373" w:type="dxa"/>
            <w:gridSpan w:val="3"/>
            <w:tcBorders>
              <w:top w:val="single" w:sz="18" w:space="0" w:color="auto"/>
              <w:bottom w:val="single" w:sz="18" w:space="0" w:color="auto"/>
              <w:right w:val="single" w:sz="18" w:space="0" w:color="auto"/>
            </w:tcBorders>
          </w:tcPr>
          <w:p w14:paraId="2FE56983" w14:textId="77777777" w:rsidR="00882020" w:rsidRDefault="005734B4" w:rsidP="00715CB7">
            <w:pPr>
              <w:pStyle w:val="ListParagraph"/>
              <w:numPr>
                <w:ilvl w:val="0"/>
                <w:numId w:val="22"/>
              </w:numPr>
              <w:tabs>
                <w:tab w:val="left" w:pos="343"/>
              </w:tabs>
              <w:spacing w:after="0" w:line="240" w:lineRule="auto"/>
              <w:ind w:left="73" w:firstLine="0"/>
              <w:rPr>
                <w:rFonts w:ascii="Sylfaen" w:hAnsi="Sylfaen" w:cs="Sylfaen"/>
                <w:noProof/>
              </w:rPr>
            </w:pPr>
            <w:r w:rsidRPr="001748AF">
              <w:rPr>
                <w:rFonts w:ascii="Sylfaen" w:hAnsi="Sylfaen" w:cs="Sylfaen"/>
                <w:noProof/>
              </w:rPr>
              <w:t>ზეპირი და წერითი ფორმით კომუნიკაცი</w:t>
            </w:r>
            <w:r w:rsidR="009E4322" w:rsidRPr="001748AF">
              <w:rPr>
                <w:rFonts w:ascii="Sylfaen" w:hAnsi="Sylfaen" w:cs="Sylfaen"/>
                <w:noProof/>
                <w:lang w:val="ka-GE"/>
              </w:rPr>
              <w:t>ის უნარი</w:t>
            </w:r>
          </w:p>
          <w:p w14:paraId="18FE6B91" w14:textId="77777777" w:rsidR="00882020" w:rsidRDefault="005734B4" w:rsidP="00715CB7">
            <w:pPr>
              <w:pStyle w:val="ListParagraph"/>
              <w:numPr>
                <w:ilvl w:val="0"/>
                <w:numId w:val="22"/>
              </w:numPr>
              <w:tabs>
                <w:tab w:val="left" w:pos="343"/>
              </w:tabs>
              <w:spacing w:after="0" w:line="240" w:lineRule="auto"/>
              <w:ind w:left="73" w:firstLine="0"/>
              <w:rPr>
                <w:rFonts w:ascii="Sylfaen" w:hAnsi="Sylfaen" w:cs="Sylfaen"/>
                <w:noProof/>
              </w:rPr>
            </w:pPr>
            <w:proofErr w:type="spellStart"/>
            <w:r w:rsidRPr="00882020">
              <w:rPr>
                <w:rFonts w:ascii="Sylfaen" w:hAnsi="Sylfaen"/>
              </w:rPr>
              <w:t>თანამედროვე</w:t>
            </w:r>
            <w:proofErr w:type="spellEnd"/>
            <w:r w:rsidRPr="00882020">
              <w:rPr>
                <w:rFonts w:ascii="Sylfaen" w:hAnsi="Sylfaen"/>
              </w:rPr>
              <w:t xml:space="preserve"> </w:t>
            </w:r>
            <w:proofErr w:type="spellStart"/>
            <w:r w:rsidRPr="00882020">
              <w:rPr>
                <w:rFonts w:ascii="Sylfaen" w:hAnsi="Sylfaen"/>
              </w:rPr>
              <w:t>საინფორმაციო</w:t>
            </w:r>
            <w:proofErr w:type="spellEnd"/>
            <w:r w:rsidRPr="00882020">
              <w:rPr>
                <w:rFonts w:ascii="Sylfaen" w:hAnsi="Sylfaen"/>
              </w:rPr>
              <w:t xml:space="preserve"> </w:t>
            </w:r>
            <w:proofErr w:type="spellStart"/>
            <w:r w:rsidRPr="00882020">
              <w:rPr>
                <w:rFonts w:ascii="Sylfaen" w:hAnsi="Sylfaen"/>
              </w:rPr>
              <w:t>და</w:t>
            </w:r>
            <w:proofErr w:type="spellEnd"/>
            <w:r w:rsidRPr="00882020">
              <w:rPr>
                <w:rFonts w:ascii="Sylfaen" w:hAnsi="Sylfaen"/>
              </w:rPr>
              <w:t xml:space="preserve"> </w:t>
            </w:r>
            <w:proofErr w:type="spellStart"/>
            <w:r w:rsidRPr="00882020">
              <w:rPr>
                <w:rFonts w:ascii="Sylfaen" w:hAnsi="Sylfaen"/>
              </w:rPr>
              <w:t>საკომუნიკაციო</w:t>
            </w:r>
            <w:proofErr w:type="spellEnd"/>
            <w:r w:rsidRPr="00882020">
              <w:rPr>
                <w:rFonts w:ascii="Sylfaen" w:hAnsi="Sylfaen"/>
              </w:rPr>
              <w:t xml:space="preserve"> </w:t>
            </w:r>
            <w:proofErr w:type="spellStart"/>
            <w:r w:rsidRPr="00882020">
              <w:rPr>
                <w:rFonts w:ascii="Sylfaen" w:hAnsi="Sylfaen"/>
              </w:rPr>
              <w:t>ტექნოლოგიების</w:t>
            </w:r>
            <w:proofErr w:type="spellEnd"/>
            <w:r w:rsidRPr="00882020">
              <w:rPr>
                <w:rFonts w:ascii="Sylfaen" w:hAnsi="Sylfaen"/>
              </w:rPr>
              <w:t xml:space="preserve"> </w:t>
            </w:r>
            <w:proofErr w:type="spellStart"/>
            <w:r w:rsidRPr="00882020">
              <w:rPr>
                <w:rFonts w:ascii="Sylfaen" w:hAnsi="Sylfaen"/>
              </w:rPr>
              <w:t>შემოქმედებითი</w:t>
            </w:r>
            <w:proofErr w:type="spellEnd"/>
            <w:r w:rsidRPr="00882020">
              <w:rPr>
                <w:rFonts w:ascii="Sylfaen" w:hAnsi="Sylfaen"/>
              </w:rPr>
              <w:t xml:space="preserve"> </w:t>
            </w:r>
            <w:proofErr w:type="spellStart"/>
            <w:r w:rsidRPr="00882020">
              <w:rPr>
                <w:rFonts w:ascii="Sylfaen" w:hAnsi="Sylfaen"/>
              </w:rPr>
              <w:t>გამოყენებ</w:t>
            </w:r>
            <w:proofErr w:type="spellEnd"/>
            <w:r w:rsidR="009E4322" w:rsidRPr="00882020">
              <w:rPr>
                <w:rFonts w:ascii="Sylfaen" w:hAnsi="Sylfaen"/>
                <w:lang w:val="ka-GE"/>
              </w:rPr>
              <w:t>ის უნარი</w:t>
            </w:r>
          </w:p>
          <w:p w14:paraId="7371577D" w14:textId="77777777" w:rsidR="00882020" w:rsidRDefault="009E4322" w:rsidP="00715CB7">
            <w:pPr>
              <w:pStyle w:val="ListParagraph"/>
              <w:numPr>
                <w:ilvl w:val="0"/>
                <w:numId w:val="22"/>
              </w:numPr>
              <w:tabs>
                <w:tab w:val="left" w:pos="343"/>
              </w:tabs>
              <w:spacing w:after="0" w:line="240" w:lineRule="auto"/>
              <w:ind w:left="73" w:firstLine="0"/>
              <w:rPr>
                <w:rFonts w:ascii="Sylfaen" w:hAnsi="Sylfaen" w:cs="Sylfaen"/>
                <w:noProof/>
              </w:rPr>
            </w:pPr>
            <w:r w:rsidRPr="00882020">
              <w:rPr>
                <w:rFonts w:ascii="Sylfaen" w:hAnsi="Sylfaen" w:cs="Sylfaen"/>
                <w:lang w:val="ka-GE"/>
              </w:rPr>
              <w:t>ჯგუფში მუშაობის და ადაპტაციის, დაკვირვების, მოსმენის, კითხვის დასმის უნარი.</w:t>
            </w:r>
          </w:p>
          <w:p w14:paraId="5E3650FE" w14:textId="77777777" w:rsidR="009E4322" w:rsidRPr="00882020" w:rsidRDefault="009E4322" w:rsidP="00715CB7">
            <w:pPr>
              <w:pStyle w:val="ListParagraph"/>
              <w:numPr>
                <w:ilvl w:val="0"/>
                <w:numId w:val="22"/>
              </w:numPr>
              <w:tabs>
                <w:tab w:val="left" w:pos="343"/>
              </w:tabs>
              <w:spacing w:after="0" w:line="240" w:lineRule="auto"/>
              <w:ind w:left="73" w:firstLine="0"/>
              <w:rPr>
                <w:rFonts w:ascii="Sylfaen" w:hAnsi="Sylfaen" w:cs="Sylfaen"/>
                <w:noProof/>
              </w:rPr>
            </w:pPr>
            <w:proofErr w:type="spellStart"/>
            <w:r w:rsidRPr="00882020">
              <w:rPr>
                <w:rFonts w:ascii="Sylfaen" w:hAnsi="Sylfaen" w:cs="Sylfaen"/>
              </w:rPr>
              <w:t>დასახული</w:t>
            </w:r>
            <w:proofErr w:type="spellEnd"/>
            <w:r w:rsidR="003612B3" w:rsidRPr="00882020">
              <w:rPr>
                <w:rFonts w:ascii="Sylfaen" w:hAnsi="Sylfaen" w:cs="Sylfaen"/>
              </w:rPr>
              <w:t xml:space="preserve"> </w:t>
            </w:r>
            <w:proofErr w:type="spellStart"/>
            <w:r w:rsidRPr="00882020">
              <w:rPr>
                <w:rFonts w:ascii="Sylfaen" w:hAnsi="Sylfaen" w:cs="Sylfaen"/>
              </w:rPr>
              <w:t>მიზნის</w:t>
            </w:r>
            <w:proofErr w:type="spellEnd"/>
            <w:r w:rsidR="003612B3" w:rsidRPr="00882020">
              <w:rPr>
                <w:rFonts w:ascii="Sylfaen" w:hAnsi="Sylfaen" w:cs="Sylfaen"/>
              </w:rPr>
              <w:t xml:space="preserve"> </w:t>
            </w:r>
            <w:proofErr w:type="spellStart"/>
            <w:r w:rsidRPr="00882020">
              <w:rPr>
                <w:rFonts w:ascii="Sylfaen" w:hAnsi="Sylfaen" w:cs="Sylfaen"/>
              </w:rPr>
              <w:t>მისაღწევად</w:t>
            </w:r>
            <w:proofErr w:type="spellEnd"/>
            <w:r w:rsidR="003612B3" w:rsidRPr="00882020">
              <w:rPr>
                <w:rFonts w:ascii="Sylfaen" w:hAnsi="Sylfaen" w:cs="Sylfaen"/>
              </w:rPr>
              <w:t xml:space="preserve"> </w:t>
            </w:r>
            <w:proofErr w:type="spellStart"/>
            <w:r w:rsidRPr="00882020">
              <w:rPr>
                <w:rFonts w:ascii="Sylfaen" w:hAnsi="Sylfaen" w:cs="Sylfaen"/>
              </w:rPr>
              <w:t>დროის</w:t>
            </w:r>
            <w:proofErr w:type="spellEnd"/>
            <w:r w:rsidR="003612B3" w:rsidRPr="00882020">
              <w:rPr>
                <w:rFonts w:ascii="Sylfaen" w:hAnsi="Sylfaen" w:cs="Sylfaen"/>
              </w:rPr>
              <w:t xml:space="preserve"> </w:t>
            </w:r>
            <w:r w:rsidRPr="00882020">
              <w:rPr>
                <w:rFonts w:ascii="Sylfaen" w:hAnsi="Sylfaen" w:cs="Sylfaen"/>
                <w:lang w:val="ka-GE"/>
              </w:rPr>
              <w:t>სწორად</w:t>
            </w:r>
            <w:r w:rsidR="003612B3" w:rsidRPr="00882020">
              <w:rPr>
                <w:rFonts w:ascii="Sylfaen" w:hAnsi="Sylfaen" w:cs="Sylfaen"/>
              </w:rPr>
              <w:t xml:space="preserve">  </w:t>
            </w:r>
            <w:proofErr w:type="spellStart"/>
            <w:r w:rsidRPr="00882020">
              <w:rPr>
                <w:rFonts w:ascii="Sylfaen" w:hAnsi="Sylfaen" w:cs="Sylfaen"/>
              </w:rPr>
              <w:t>დაგეგმვ</w:t>
            </w:r>
            <w:proofErr w:type="spellEnd"/>
            <w:r w:rsidRPr="00882020">
              <w:rPr>
                <w:rFonts w:ascii="Sylfaen" w:hAnsi="Sylfaen" w:cs="Sylfaen"/>
                <w:lang w:val="ka-GE"/>
              </w:rPr>
              <w:t xml:space="preserve">ისა </w:t>
            </w:r>
            <w:proofErr w:type="spellStart"/>
            <w:r w:rsidRPr="00882020">
              <w:rPr>
                <w:rFonts w:ascii="Sylfaen" w:hAnsi="Sylfaen" w:cs="Sylfaen"/>
              </w:rPr>
              <w:t>და</w:t>
            </w:r>
            <w:proofErr w:type="spellEnd"/>
            <w:r w:rsidR="00974E6B">
              <w:rPr>
                <w:rFonts w:ascii="Sylfaen" w:hAnsi="Sylfaen" w:cs="Sylfaen"/>
              </w:rPr>
              <w:t xml:space="preserve"> </w:t>
            </w:r>
            <w:proofErr w:type="spellStart"/>
            <w:r w:rsidRPr="00882020">
              <w:rPr>
                <w:rFonts w:ascii="Sylfaen" w:hAnsi="Sylfaen" w:cs="Sylfaen"/>
              </w:rPr>
              <w:t>მართვ</w:t>
            </w:r>
            <w:proofErr w:type="spellEnd"/>
            <w:r w:rsidRPr="00882020">
              <w:rPr>
                <w:rFonts w:ascii="Sylfaen" w:hAnsi="Sylfaen" w:cs="Sylfaen"/>
                <w:lang w:val="ka-GE"/>
              </w:rPr>
              <w:t xml:space="preserve">ის  უნარი </w:t>
            </w:r>
          </w:p>
        </w:tc>
      </w:tr>
      <w:tr w:rsidR="00FD430A" w:rsidRPr="001748AF" w14:paraId="4F08120E" w14:textId="77777777" w:rsidTr="00715CB7">
        <w:tc>
          <w:tcPr>
            <w:tcW w:w="3257" w:type="dxa"/>
            <w:tcBorders>
              <w:top w:val="single" w:sz="12" w:space="0" w:color="auto"/>
              <w:left w:val="single" w:sz="18" w:space="0" w:color="auto"/>
              <w:bottom w:val="single" w:sz="18" w:space="0" w:color="auto"/>
            </w:tcBorders>
            <w:shd w:val="clear" w:color="auto" w:fill="E5DFEC" w:themeFill="accent4" w:themeFillTint="33"/>
          </w:tcPr>
          <w:p w14:paraId="4DF27158" w14:textId="77777777" w:rsidR="009D7832" w:rsidRPr="001748AF" w:rsidRDefault="009D7832" w:rsidP="00715CB7">
            <w:pPr>
              <w:spacing w:after="0" w:line="240" w:lineRule="auto"/>
              <w:rPr>
                <w:rFonts w:ascii="Sylfaen" w:hAnsi="Sylfaen" w:cs="Sylfaen"/>
                <w:b/>
                <w:bCs/>
                <w:lang w:val="ka-GE"/>
              </w:rPr>
            </w:pPr>
            <w:r w:rsidRPr="001748AF">
              <w:rPr>
                <w:rFonts w:ascii="Sylfaen" w:hAnsi="Sylfaen" w:cs="Sylfaen"/>
                <w:b/>
                <w:bCs/>
                <w:lang w:val="ka-GE"/>
              </w:rPr>
              <w:t>სწავლის უნარი</w:t>
            </w:r>
            <w:r w:rsidR="00882020">
              <w:rPr>
                <w:rFonts w:ascii="Sylfaen" w:hAnsi="Sylfaen" w:cs="Sylfaen"/>
                <w:b/>
                <w:bCs/>
                <w:lang w:val="ka-GE"/>
              </w:rPr>
              <w:t>:</w:t>
            </w:r>
          </w:p>
        </w:tc>
        <w:tc>
          <w:tcPr>
            <w:tcW w:w="7373" w:type="dxa"/>
            <w:gridSpan w:val="3"/>
            <w:tcBorders>
              <w:top w:val="single" w:sz="12" w:space="0" w:color="auto"/>
              <w:bottom w:val="single" w:sz="18" w:space="0" w:color="auto"/>
              <w:right w:val="single" w:sz="18" w:space="0" w:color="auto"/>
            </w:tcBorders>
          </w:tcPr>
          <w:p w14:paraId="68F31575" w14:textId="77777777" w:rsidR="00C00388" w:rsidRPr="00C00388" w:rsidRDefault="00C00388" w:rsidP="00715CB7">
            <w:pPr>
              <w:pStyle w:val="ListParagraph"/>
              <w:numPr>
                <w:ilvl w:val="0"/>
                <w:numId w:val="23"/>
              </w:numPr>
              <w:tabs>
                <w:tab w:val="left" w:pos="343"/>
              </w:tabs>
              <w:spacing w:after="0" w:line="240" w:lineRule="auto"/>
              <w:ind w:left="73" w:firstLine="0"/>
              <w:rPr>
                <w:rFonts w:ascii="AcadNusx" w:eastAsia="Times New Roman" w:hAnsi="AcadNusx" w:cs="Times New Roman"/>
                <w:lang w:eastAsia="ru-RU"/>
              </w:rPr>
            </w:pPr>
            <w:proofErr w:type="spellStart"/>
            <w:r w:rsidRPr="00C00388">
              <w:rPr>
                <w:rFonts w:ascii="Sylfaen" w:eastAsia="Times New Roman" w:hAnsi="Sylfaen" w:cs="Times New Roman"/>
                <w:lang w:eastAsia="ru-RU"/>
              </w:rPr>
              <w:t>შეუძლია</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ფიზიკური</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და</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სხვა</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თეორიული</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ლიტერატურის</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ასევე</w:t>
            </w:r>
            <w:proofErr w:type="spellEnd"/>
            <w:r w:rsidRPr="00C00388">
              <w:rPr>
                <w:rFonts w:ascii="Sylfaen" w:eastAsia="Times New Roman" w:hAnsi="Sylfaen" w:cs="Times New Roman"/>
                <w:b/>
                <w:lang w:eastAsia="ru-RU"/>
              </w:rPr>
              <w:t xml:space="preserve"> </w:t>
            </w:r>
            <w:proofErr w:type="spellStart"/>
            <w:r w:rsidRPr="00C00388">
              <w:rPr>
                <w:rFonts w:ascii="Sylfaen" w:eastAsia="Times New Roman" w:hAnsi="Sylfaen" w:cs="Times New Roman"/>
                <w:lang w:eastAsia="ru-RU"/>
              </w:rPr>
              <w:t>ინფორმაციის</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სხვა</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წყაროების</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მოძიება</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და</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გამოყენება</w:t>
            </w:r>
            <w:proofErr w:type="spellEnd"/>
            <w:r w:rsidRPr="00C00388">
              <w:rPr>
                <w:rFonts w:ascii="Sylfaen" w:eastAsia="Times New Roman" w:hAnsi="Sylfaen" w:cs="Times New Roman"/>
                <w:lang w:eastAsia="ru-RU"/>
              </w:rPr>
              <w:t xml:space="preserve"> </w:t>
            </w:r>
          </w:p>
          <w:p w14:paraId="508B1733" w14:textId="77777777" w:rsidR="00C00388" w:rsidRPr="00C00388" w:rsidRDefault="00C00388" w:rsidP="00715CB7">
            <w:pPr>
              <w:pStyle w:val="ListParagraph"/>
              <w:numPr>
                <w:ilvl w:val="0"/>
                <w:numId w:val="23"/>
              </w:numPr>
              <w:tabs>
                <w:tab w:val="left" w:pos="343"/>
              </w:tabs>
              <w:spacing w:after="0" w:line="240" w:lineRule="auto"/>
              <w:ind w:left="73" w:firstLine="0"/>
              <w:rPr>
                <w:rFonts w:ascii="AcadNusx" w:eastAsia="Times New Roman" w:hAnsi="AcadNusx" w:cs="Times New Roman"/>
                <w:lang w:eastAsia="ru-RU"/>
              </w:rPr>
            </w:pPr>
            <w:proofErr w:type="spellStart"/>
            <w:r w:rsidRPr="00C00388">
              <w:rPr>
                <w:rFonts w:ascii="Sylfaen" w:eastAsia="Times New Roman" w:hAnsi="Sylfaen" w:cs="Times New Roman"/>
                <w:lang w:eastAsia="ru-RU"/>
              </w:rPr>
              <w:t>აქვს</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ფიზიკური</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მეცნიერებების</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სიახლეების</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მიდევნებისა</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და</w:t>
            </w:r>
            <w:proofErr w:type="spellEnd"/>
            <w:r w:rsidRPr="00C00388">
              <w:rPr>
                <w:rFonts w:ascii="Sylfaen" w:eastAsia="Times New Roman" w:hAnsi="Sylfaen" w:cs="Times New Roman"/>
                <w:lang w:eastAsia="ru-RU"/>
              </w:rPr>
              <w:t xml:space="preserve"> </w:t>
            </w:r>
            <w:proofErr w:type="spellStart"/>
            <w:proofErr w:type="gramStart"/>
            <w:r w:rsidRPr="00C00388">
              <w:rPr>
                <w:rFonts w:ascii="Sylfaen" w:eastAsia="Times New Roman" w:hAnsi="Sylfaen" w:cs="Times New Roman"/>
                <w:lang w:eastAsia="ru-RU"/>
              </w:rPr>
              <w:t>ცოდნის</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მუდმივად</w:t>
            </w:r>
            <w:proofErr w:type="spellEnd"/>
            <w:proofErr w:type="gram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განახლების</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უნარი</w:t>
            </w:r>
            <w:proofErr w:type="spellEnd"/>
            <w:r w:rsidRPr="00C00388">
              <w:rPr>
                <w:rFonts w:ascii="Sylfaen" w:eastAsia="Times New Roman" w:hAnsi="Sylfaen" w:cs="Times New Roman"/>
                <w:lang w:eastAsia="ru-RU"/>
              </w:rPr>
              <w:t>.</w:t>
            </w:r>
          </w:p>
          <w:p w14:paraId="0305D660" w14:textId="77777777" w:rsidR="00C00388" w:rsidRPr="00C00388" w:rsidRDefault="00C00388" w:rsidP="00715CB7">
            <w:pPr>
              <w:pStyle w:val="ListParagraph"/>
              <w:numPr>
                <w:ilvl w:val="0"/>
                <w:numId w:val="23"/>
              </w:numPr>
              <w:tabs>
                <w:tab w:val="left" w:pos="343"/>
              </w:tabs>
              <w:spacing w:after="0" w:line="240" w:lineRule="auto"/>
              <w:ind w:left="73" w:firstLine="0"/>
              <w:rPr>
                <w:rFonts w:ascii="AcadNusx" w:eastAsia="Times New Roman" w:hAnsi="AcadNusx" w:cs="Times New Roman"/>
                <w:lang w:eastAsia="ru-RU"/>
              </w:rPr>
            </w:pPr>
            <w:proofErr w:type="spellStart"/>
            <w:r w:rsidRPr="00C00388">
              <w:rPr>
                <w:rFonts w:ascii="Sylfaen" w:eastAsia="Times New Roman" w:hAnsi="Sylfaen" w:cs="Times New Roman"/>
                <w:lang w:eastAsia="ru-RU"/>
              </w:rPr>
              <w:t>აქვს</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უწყვეტი</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პროფესიული</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განვითარების</w:t>
            </w:r>
            <w:proofErr w:type="spellEnd"/>
            <w:r>
              <w:rPr>
                <w:rFonts w:ascii="Sylfaen" w:eastAsia="Times New Roman" w:hAnsi="Sylfaen" w:cs="Times New Roman"/>
                <w:lang w:eastAsia="ru-RU"/>
              </w:rPr>
              <w:t xml:space="preserve"> </w:t>
            </w:r>
            <w:proofErr w:type="spellStart"/>
            <w:r>
              <w:rPr>
                <w:rFonts w:ascii="Sylfaen" w:eastAsia="Times New Roman" w:hAnsi="Sylfaen" w:cs="Times New Roman"/>
                <w:lang w:eastAsia="ru-RU"/>
              </w:rPr>
              <w:t>საჭიროება</w:t>
            </w:r>
            <w:proofErr w:type="spellEnd"/>
            <w:r>
              <w:rPr>
                <w:rFonts w:ascii="Sylfaen" w:eastAsia="Times New Roman" w:hAnsi="Sylfaen" w:cs="Times New Roman"/>
                <w:lang w:eastAsia="ru-RU"/>
              </w:rPr>
              <w:t xml:space="preserve"> </w:t>
            </w:r>
            <w:proofErr w:type="spellStart"/>
            <w:r>
              <w:rPr>
                <w:rFonts w:ascii="Sylfaen" w:eastAsia="Times New Roman" w:hAnsi="Sylfaen" w:cs="Times New Roman"/>
                <w:lang w:eastAsia="ru-RU"/>
              </w:rPr>
              <w:t>და</w:t>
            </w:r>
            <w:proofErr w:type="spellEnd"/>
            <w:r>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დამოუკიდებლად</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სწავლის</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უნარი</w:t>
            </w:r>
            <w:proofErr w:type="spellEnd"/>
            <w:r w:rsidRPr="00C00388">
              <w:rPr>
                <w:rFonts w:ascii="Sylfaen" w:eastAsia="Times New Roman" w:hAnsi="Sylfaen" w:cs="Times New Roman"/>
                <w:lang w:eastAsia="ru-RU"/>
              </w:rPr>
              <w:t>.</w:t>
            </w:r>
          </w:p>
          <w:p w14:paraId="11FDC1FF" w14:textId="77777777" w:rsidR="009D7832" w:rsidRPr="00C00388" w:rsidRDefault="00C00388" w:rsidP="00715CB7">
            <w:pPr>
              <w:pStyle w:val="ListParagraph"/>
              <w:numPr>
                <w:ilvl w:val="0"/>
                <w:numId w:val="23"/>
              </w:numPr>
              <w:tabs>
                <w:tab w:val="left" w:pos="343"/>
              </w:tabs>
              <w:spacing w:after="0" w:line="240" w:lineRule="auto"/>
              <w:ind w:left="73" w:firstLine="0"/>
              <w:rPr>
                <w:rFonts w:ascii="AcadNusx" w:eastAsia="Times New Roman" w:hAnsi="AcadNusx" w:cs="Times New Roman"/>
                <w:lang w:eastAsia="ru-RU"/>
              </w:rPr>
            </w:pPr>
            <w:proofErr w:type="spellStart"/>
            <w:r w:rsidRPr="00C00388">
              <w:rPr>
                <w:rFonts w:ascii="Sylfaen" w:eastAsia="Times New Roman" w:hAnsi="Sylfaen" w:cs="Times New Roman"/>
                <w:lang w:eastAsia="ru-RU"/>
              </w:rPr>
              <w:t>შეუძლია</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საკუთარი</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პროფესიული</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საქმიანობის</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შეფასება</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და</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შემდგომში</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სწავლის</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საჭიროების</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განსაზღვრა</w:t>
            </w:r>
            <w:proofErr w:type="spellEnd"/>
            <w:r w:rsidRPr="00C00388">
              <w:rPr>
                <w:rFonts w:ascii="Sylfaen" w:eastAsia="Times New Roman" w:hAnsi="Sylfaen" w:cs="Times New Roman"/>
                <w:lang w:eastAsia="ru-RU"/>
              </w:rPr>
              <w:t>.</w:t>
            </w:r>
          </w:p>
        </w:tc>
      </w:tr>
      <w:tr w:rsidR="00FD430A" w:rsidRPr="001748AF" w14:paraId="6C1DC3F9" w14:textId="77777777" w:rsidTr="00715CB7">
        <w:trPr>
          <w:trHeight w:val="522"/>
        </w:trPr>
        <w:tc>
          <w:tcPr>
            <w:tcW w:w="3257" w:type="dxa"/>
            <w:tcBorders>
              <w:top w:val="single" w:sz="18" w:space="0" w:color="auto"/>
              <w:left w:val="single" w:sz="18" w:space="0" w:color="auto"/>
              <w:bottom w:val="single" w:sz="18" w:space="0" w:color="auto"/>
            </w:tcBorders>
            <w:shd w:val="clear" w:color="auto" w:fill="E5DFEC" w:themeFill="accent4" w:themeFillTint="33"/>
          </w:tcPr>
          <w:p w14:paraId="03A97955" w14:textId="77777777" w:rsidR="009D7832" w:rsidRPr="001748AF" w:rsidRDefault="009D7832" w:rsidP="00715CB7">
            <w:pPr>
              <w:spacing w:after="0" w:line="240" w:lineRule="auto"/>
              <w:rPr>
                <w:rFonts w:ascii="Sylfaen" w:hAnsi="Sylfaen" w:cs="Sylfaen"/>
                <w:b/>
                <w:bCs/>
                <w:lang w:val="ka-GE"/>
              </w:rPr>
            </w:pPr>
            <w:r w:rsidRPr="001748AF">
              <w:rPr>
                <w:rFonts w:ascii="Sylfaen" w:hAnsi="Sylfaen" w:cs="Sylfaen"/>
                <w:b/>
                <w:bCs/>
                <w:lang w:val="ka-GE"/>
              </w:rPr>
              <w:t>ღირებულებები</w:t>
            </w:r>
            <w:r w:rsidR="00882020">
              <w:rPr>
                <w:rFonts w:ascii="Sylfaen" w:hAnsi="Sylfaen" w:cs="Sylfaen"/>
                <w:b/>
                <w:bCs/>
                <w:lang w:val="ka-GE"/>
              </w:rPr>
              <w:t>:</w:t>
            </w:r>
          </w:p>
        </w:tc>
        <w:tc>
          <w:tcPr>
            <w:tcW w:w="7373" w:type="dxa"/>
            <w:gridSpan w:val="3"/>
            <w:tcBorders>
              <w:top w:val="single" w:sz="18" w:space="0" w:color="auto"/>
              <w:bottom w:val="single" w:sz="18" w:space="0" w:color="auto"/>
              <w:right w:val="single" w:sz="18" w:space="0" w:color="auto"/>
            </w:tcBorders>
          </w:tcPr>
          <w:p w14:paraId="17A067FB" w14:textId="77777777" w:rsidR="00C00388" w:rsidRPr="00C00388" w:rsidRDefault="00C61E11" w:rsidP="00715CB7">
            <w:pPr>
              <w:pStyle w:val="ListParagraph"/>
              <w:numPr>
                <w:ilvl w:val="0"/>
                <w:numId w:val="24"/>
              </w:numPr>
              <w:tabs>
                <w:tab w:val="left" w:pos="343"/>
              </w:tabs>
              <w:spacing w:after="0" w:line="240" w:lineRule="auto"/>
              <w:ind w:left="73" w:firstLine="0"/>
              <w:rPr>
                <w:rFonts w:ascii="Sylfaen" w:hAnsi="Sylfaen"/>
              </w:rPr>
            </w:pPr>
            <w:proofErr w:type="spellStart"/>
            <w:r w:rsidRPr="001748AF">
              <w:rPr>
                <w:rFonts w:ascii="Sylfaen" w:hAnsi="Sylfaen" w:cs="Sylfaen"/>
              </w:rPr>
              <w:t>აქვს</w:t>
            </w:r>
            <w:proofErr w:type="spellEnd"/>
            <w:r w:rsidRPr="001748AF">
              <w:rPr>
                <w:rFonts w:ascii="Sylfaen" w:hAnsi="Sylfaen"/>
              </w:rPr>
              <w:t xml:space="preserve"> </w:t>
            </w:r>
            <w:proofErr w:type="spellStart"/>
            <w:r w:rsidRPr="001748AF">
              <w:rPr>
                <w:rFonts w:ascii="Sylfaen" w:hAnsi="Sylfaen"/>
              </w:rPr>
              <w:t>როგორც</w:t>
            </w:r>
            <w:proofErr w:type="spellEnd"/>
            <w:r w:rsidRPr="001748AF">
              <w:rPr>
                <w:rFonts w:ascii="Sylfaen" w:hAnsi="Sylfaen"/>
              </w:rPr>
              <w:t xml:space="preserve"> </w:t>
            </w:r>
            <w:proofErr w:type="spellStart"/>
            <w:r w:rsidRPr="001748AF">
              <w:rPr>
                <w:rFonts w:ascii="Sylfaen" w:hAnsi="Sylfaen"/>
              </w:rPr>
              <w:t>ადგილობრივ</w:t>
            </w:r>
            <w:proofErr w:type="spellEnd"/>
            <w:r w:rsidRPr="001748AF">
              <w:rPr>
                <w:rFonts w:ascii="Sylfaen" w:hAnsi="Sylfaen"/>
              </w:rPr>
              <w:t xml:space="preserve"> </w:t>
            </w:r>
            <w:proofErr w:type="spellStart"/>
            <w:r w:rsidRPr="001748AF">
              <w:rPr>
                <w:rFonts w:ascii="Sylfaen" w:hAnsi="Sylfaen"/>
              </w:rPr>
              <w:t>ისე</w:t>
            </w:r>
            <w:proofErr w:type="spellEnd"/>
            <w:r w:rsidRPr="001748AF">
              <w:rPr>
                <w:rFonts w:ascii="Sylfaen" w:hAnsi="Sylfaen"/>
              </w:rPr>
              <w:t xml:space="preserve"> </w:t>
            </w:r>
            <w:proofErr w:type="spellStart"/>
            <w:r w:rsidRPr="001748AF">
              <w:rPr>
                <w:rFonts w:ascii="Sylfaen" w:hAnsi="Sylfaen"/>
              </w:rPr>
              <w:t>ეროვნულ</w:t>
            </w:r>
            <w:proofErr w:type="spellEnd"/>
            <w:r w:rsidRPr="001748AF">
              <w:rPr>
                <w:rFonts w:ascii="Sylfaen" w:hAnsi="Sylfaen"/>
              </w:rPr>
              <w:t xml:space="preserve"> </w:t>
            </w:r>
            <w:proofErr w:type="spellStart"/>
            <w:r w:rsidRPr="001748AF">
              <w:rPr>
                <w:rFonts w:ascii="Sylfaen" w:hAnsi="Sylfaen"/>
              </w:rPr>
              <w:t>დონეზე</w:t>
            </w:r>
            <w:proofErr w:type="spellEnd"/>
            <w:r w:rsidRPr="001748AF">
              <w:rPr>
                <w:rFonts w:ascii="Sylfaen" w:hAnsi="Sylfaen"/>
              </w:rPr>
              <w:t xml:space="preserve"> </w:t>
            </w:r>
            <w:proofErr w:type="spellStart"/>
            <w:r w:rsidRPr="001748AF">
              <w:rPr>
                <w:rFonts w:ascii="Sylfaen" w:hAnsi="Sylfaen"/>
              </w:rPr>
              <w:t>პროფესიული</w:t>
            </w:r>
            <w:proofErr w:type="spellEnd"/>
            <w:r w:rsidR="00C00388">
              <w:rPr>
                <w:rFonts w:ascii="Sylfaen" w:hAnsi="Sylfaen"/>
              </w:rPr>
              <w:t xml:space="preserve"> </w:t>
            </w:r>
            <w:proofErr w:type="spellStart"/>
            <w:r w:rsidRPr="001748AF">
              <w:rPr>
                <w:rFonts w:ascii="Sylfaen" w:hAnsi="Sylfaen"/>
              </w:rPr>
              <w:t>ფასეულობის</w:t>
            </w:r>
            <w:proofErr w:type="spellEnd"/>
            <w:r w:rsidRPr="001748AF">
              <w:rPr>
                <w:rFonts w:ascii="Sylfaen" w:hAnsi="Sylfaen"/>
              </w:rPr>
              <w:t xml:space="preserve"> </w:t>
            </w:r>
            <w:proofErr w:type="spellStart"/>
            <w:r w:rsidRPr="001748AF">
              <w:rPr>
                <w:rFonts w:ascii="Sylfaen" w:hAnsi="Sylfaen"/>
              </w:rPr>
              <w:t>გაზიარების</w:t>
            </w:r>
            <w:proofErr w:type="spellEnd"/>
            <w:r w:rsidRPr="001748AF">
              <w:rPr>
                <w:rFonts w:ascii="Sylfaen" w:hAnsi="Sylfaen"/>
              </w:rPr>
              <w:t xml:space="preserve"> </w:t>
            </w:r>
            <w:proofErr w:type="spellStart"/>
            <w:r w:rsidRPr="001748AF">
              <w:rPr>
                <w:rFonts w:ascii="Sylfaen" w:hAnsi="Sylfaen"/>
              </w:rPr>
              <w:t>და</w:t>
            </w:r>
            <w:proofErr w:type="spellEnd"/>
            <w:r w:rsidRPr="001748AF">
              <w:rPr>
                <w:rFonts w:ascii="Sylfaen" w:hAnsi="Sylfaen"/>
              </w:rPr>
              <w:t xml:space="preserve"> </w:t>
            </w:r>
            <w:proofErr w:type="spellStart"/>
            <w:r w:rsidRPr="001748AF">
              <w:rPr>
                <w:rFonts w:ascii="Sylfaen" w:hAnsi="Sylfaen"/>
              </w:rPr>
              <w:t>პრაქტიკაში</w:t>
            </w:r>
            <w:proofErr w:type="spellEnd"/>
            <w:r w:rsidRPr="001748AF">
              <w:rPr>
                <w:rFonts w:ascii="Sylfaen" w:hAnsi="Sylfaen"/>
              </w:rPr>
              <w:t xml:space="preserve"> </w:t>
            </w:r>
            <w:proofErr w:type="spellStart"/>
            <w:r w:rsidRPr="001748AF">
              <w:rPr>
                <w:rFonts w:ascii="Sylfaen" w:hAnsi="Sylfaen"/>
              </w:rPr>
              <w:t>რეალიზების</w:t>
            </w:r>
            <w:proofErr w:type="spellEnd"/>
            <w:r w:rsidRPr="001748AF">
              <w:rPr>
                <w:rFonts w:ascii="Sylfaen" w:hAnsi="Sylfaen"/>
              </w:rPr>
              <w:t xml:space="preserve"> </w:t>
            </w:r>
            <w:proofErr w:type="spellStart"/>
            <w:r w:rsidRPr="001748AF">
              <w:rPr>
                <w:rFonts w:ascii="Sylfaen" w:hAnsi="Sylfaen"/>
              </w:rPr>
              <w:t>უნარი</w:t>
            </w:r>
            <w:proofErr w:type="spellEnd"/>
            <w:r w:rsidR="00C00388">
              <w:rPr>
                <w:rFonts w:ascii="Sylfaen" w:hAnsi="Sylfaen"/>
                <w:lang w:val="ka-GE"/>
              </w:rPr>
              <w:t xml:space="preserve"> </w:t>
            </w:r>
          </w:p>
          <w:p w14:paraId="7FC1C133" w14:textId="77777777" w:rsidR="00C00388" w:rsidRDefault="00C61E11" w:rsidP="00715CB7">
            <w:pPr>
              <w:pStyle w:val="ListParagraph"/>
              <w:numPr>
                <w:ilvl w:val="0"/>
                <w:numId w:val="24"/>
              </w:numPr>
              <w:tabs>
                <w:tab w:val="left" w:pos="343"/>
              </w:tabs>
              <w:spacing w:after="0" w:line="240" w:lineRule="auto"/>
              <w:ind w:left="73" w:firstLine="0"/>
              <w:rPr>
                <w:rFonts w:ascii="Sylfaen" w:hAnsi="Sylfaen"/>
              </w:rPr>
            </w:pPr>
            <w:proofErr w:type="spellStart"/>
            <w:r w:rsidRPr="00C00388">
              <w:rPr>
                <w:rFonts w:ascii="Sylfaen" w:hAnsi="Sylfaen"/>
              </w:rPr>
              <w:t>კრიტიკული</w:t>
            </w:r>
            <w:proofErr w:type="spellEnd"/>
            <w:r w:rsidRPr="00C00388">
              <w:rPr>
                <w:rFonts w:ascii="Sylfaen" w:hAnsi="Sylfaen"/>
              </w:rPr>
              <w:t xml:space="preserve"> </w:t>
            </w:r>
            <w:proofErr w:type="spellStart"/>
            <w:r w:rsidRPr="00C00388">
              <w:rPr>
                <w:rFonts w:ascii="Sylfaen" w:hAnsi="Sylfaen"/>
              </w:rPr>
              <w:t>აზროვნებისა</w:t>
            </w:r>
            <w:proofErr w:type="spellEnd"/>
            <w:r w:rsidRPr="00C00388">
              <w:rPr>
                <w:rFonts w:ascii="Sylfaen" w:hAnsi="Sylfaen"/>
              </w:rPr>
              <w:t xml:space="preserve"> </w:t>
            </w:r>
            <w:proofErr w:type="spellStart"/>
            <w:r w:rsidRPr="00C00388">
              <w:rPr>
                <w:rFonts w:ascii="Sylfaen" w:hAnsi="Sylfaen"/>
              </w:rPr>
              <w:t>და</w:t>
            </w:r>
            <w:proofErr w:type="spellEnd"/>
            <w:r w:rsidRPr="00C00388">
              <w:rPr>
                <w:rFonts w:ascii="Sylfaen" w:hAnsi="Sylfaen"/>
              </w:rPr>
              <w:t xml:space="preserve"> </w:t>
            </w:r>
            <w:proofErr w:type="spellStart"/>
            <w:r w:rsidRPr="00C00388">
              <w:rPr>
                <w:rFonts w:ascii="Sylfaen" w:hAnsi="Sylfaen"/>
              </w:rPr>
              <w:t>თვითკრიტიკის</w:t>
            </w:r>
            <w:proofErr w:type="spellEnd"/>
            <w:r w:rsidRPr="00C00388">
              <w:rPr>
                <w:rFonts w:ascii="Sylfaen" w:hAnsi="Sylfaen"/>
              </w:rPr>
              <w:t xml:space="preserve"> </w:t>
            </w:r>
            <w:proofErr w:type="spellStart"/>
            <w:r w:rsidRPr="00C00388">
              <w:rPr>
                <w:rFonts w:ascii="Sylfaen" w:hAnsi="Sylfaen"/>
              </w:rPr>
              <w:t>უნარი</w:t>
            </w:r>
            <w:proofErr w:type="spellEnd"/>
          </w:p>
          <w:p w14:paraId="471DCA7F" w14:textId="77777777" w:rsidR="00C00388" w:rsidRDefault="00C61E11" w:rsidP="00715CB7">
            <w:pPr>
              <w:pStyle w:val="ListParagraph"/>
              <w:numPr>
                <w:ilvl w:val="0"/>
                <w:numId w:val="24"/>
              </w:numPr>
              <w:tabs>
                <w:tab w:val="left" w:pos="343"/>
              </w:tabs>
              <w:spacing w:after="0" w:line="240" w:lineRule="auto"/>
              <w:ind w:left="73" w:firstLine="0"/>
              <w:rPr>
                <w:rFonts w:ascii="Sylfaen" w:hAnsi="Sylfaen"/>
              </w:rPr>
            </w:pPr>
            <w:proofErr w:type="spellStart"/>
            <w:r w:rsidRPr="00C00388">
              <w:rPr>
                <w:rFonts w:ascii="Sylfaen" w:hAnsi="Sylfaen" w:cs="Sylfaen"/>
              </w:rPr>
              <w:t>განსხვავებულ</w:t>
            </w:r>
            <w:proofErr w:type="spellEnd"/>
            <w:r w:rsidRPr="00C00388">
              <w:rPr>
                <w:rFonts w:ascii="Sylfaen" w:hAnsi="Sylfaen"/>
              </w:rPr>
              <w:t xml:space="preserve"> </w:t>
            </w:r>
            <w:proofErr w:type="spellStart"/>
            <w:r w:rsidRPr="00C00388">
              <w:rPr>
                <w:rFonts w:ascii="Sylfaen" w:hAnsi="Sylfaen"/>
              </w:rPr>
              <w:t>სიტუაციებში</w:t>
            </w:r>
            <w:proofErr w:type="spellEnd"/>
            <w:r w:rsidRPr="00C00388">
              <w:rPr>
                <w:rFonts w:ascii="Sylfaen" w:hAnsi="Sylfaen"/>
              </w:rPr>
              <w:t xml:space="preserve"> </w:t>
            </w:r>
            <w:proofErr w:type="spellStart"/>
            <w:r w:rsidRPr="00C00388">
              <w:rPr>
                <w:rFonts w:ascii="Sylfaen" w:hAnsi="Sylfaen"/>
              </w:rPr>
              <w:t>პროფესიული</w:t>
            </w:r>
            <w:proofErr w:type="spellEnd"/>
            <w:r w:rsidRPr="00C00388">
              <w:rPr>
                <w:rFonts w:ascii="Sylfaen" w:hAnsi="Sylfaen"/>
              </w:rPr>
              <w:t xml:space="preserve"> </w:t>
            </w:r>
            <w:proofErr w:type="spellStart"/>
            <w:r w:rsidRPr="00C00388">
              <w:rPr>
                <w:rFonts w:ascii="Sylfaen" w:hAnsi="Sylfaen"/>
              </w:rPr>
              <w:t>საქმიანობისათვის</w:t>
            </w:r>
            <w:proofErr w:type="spellEnd"/>
            <w:r w:rsidRPr="00C00388">
              <w:rPr>
                <w:rFonts w:ascii="Sylfaen" w:hAnsi="Sylfaen"/>
              </w:rPr>
              <w:t xml:space="preserve"> </w:t>
            </w:r>
            <w:proofErr w:type="spellStart"/>
            <w:r w:rsidRPr="00C00388">
              <w:rPr>
                <w:rFonts w:ascii="Sylfaen" w:hAnsi="Sylfaen"/>
              </w:rPr>
              <w:t>დამახასიათებელი</w:t>
            </w:r>
            <w:proofErr w:type="spellEnd"/>
            <w:r w:rsidRPr="00C00388">
              <w:rPr>
                <w:rFonts w:ascii="Sylfaen" w:hAnsi="Sylfaen"/>
              </w:rPr>
              <w:t xml:space="preserve"> </w:t>
            </w:r>
            <w:proofErr w:type="spellStart"/>
            <w:r w:rsidRPr="00C00388">
              <w:rPr>
                <w:rFonts w:ascii="Sylfaen" w:hAnsi="Sylfaen"/>
              </w:rPr>
              <w:t>ღირებულებების</w:t>
            </w:r>
            <w:proofErr w:type="spellEnd"/>
            <w:r w:rsidRPr="00C00388">
              <w:rPr>
                <w:rFonts w:ascii="Sylfaen" w:hAnsi="Sylfaen"/>
              </w:rPr>
              <w:t xml:space="preserve"> </w:t>
            </w:r>
            <w:proofErr w:type="spellStart"/>
            <w:r w:rsidRPr="00C00388">
              <w:rPr>
                <w:rFonts w:ascii="Sylfaen" w:hAnsi="Sylfaen"/>
              </w:rPr>
              <w:t>შენარჩუნებ</w:t>
            </w:r>
            <w:proofErr w:type="spellEnd"/>
            <w:r w:rsidR="00582C38" w:rsidRPr="00C00388">
              <w:rPr>
                <w:rFonts w:ascii="Sylfaen" w:hAnsi="Sylfaen"/>
                <w:lang w:val="ka-GE"/>
              </w:rPr>
              <w:t>ის უნარი</w:t>
            </w:r>
          </w:p>
          <w:p w14:paraId="5CEE4579" w14:textId="635B4734" w:rsidR="00C00388" w:rsidRDefault="00C61E11" w:rsidP="00715CB7">
            <w:pPr>
              <w:pStyle w:val="ListParagraph"/>
              <w:numPr>
                <w:ilvl w:val="0"/>
                <w:numId w:val="24"/>
              </w:numPr>
              <w:tabs>
                <w:tab w:val="left" w:pos="343"/>
              </w:tabs>
              <w:spacing w:after="0" w:line="240" w:lineRule="auto"/>
              <w:ind w:left="73" w:firstLine="0"/>
              <w:rPr>
                <w:rFonts w:ascii="Sylfaen" w:hAnsi="Sylfaen"/>
              </w:rPr>
            </w:pPr>
            <w:proofErr w:type="spellStart"/>
            <w:r w:rsidRPr="00C00388">
              <w:rPr>
                <w:rFonts w:ascii="Sylfaen" w:hAnsi="Sylfaen"/>
              </w:rPr>
              <w:t>ეთიკური</w:t>
            </w:r>
            <w:proofErr w:type="spellEnd"/>
            <w:r w:rsidRPr="00C00388">
              <w:rPr>
                <w:rFonts w:ascii="Sylfaen" w:hAnsi="Sylfaen"/>
              </w:rPr>
              <w:t xml:space="preserve"> </w:t>
            </w:r>
            <w:proofErr w:type="spellStart"/>
            <w:r w:rsidRPr="00C00388">
              <w:rPr>
                <w:rFonts w:ascii="Sylfaen" w:hAnsi="Sylfaen"/>
              </w:rPr>
              <w:t>და</w:t>
            </w:r>
            <w:proofErr w:type="spellEnd"/>
            <w:r w:rsidRPr="00C00388">
              <w:rPr>
                <w:rFonts w:ascii="Sylfaen" w:hAnsi="Sylfaen"/>
              </w:rPr>
              <w:t xml:space="preserve"> </w:t>
            </w:r>
            <w:proofErr w:type="spellStart"/>
            <w:r w:rsidRPr="00C00388">
              <w:rPr>
                <w:rFonts w:ascii="Sylfaen" w:hAnsi="Sylfaen"/>
              </w:rPr>
              <w:t>მორალური</w:t>
            </w:r>
            <w:proofErr w:type="spellEnd"/>
            <w:r w:rsidRPr="00C00388">
              <w:rPr>
                <w:rFonts w:ascii="Sylfaen" w:hAnsi="Sylfaen"/>
              </w:rPr>
              <w:t xml:space="preserve"> </w:t>
            </w:r>
            <w:proofErr w:type="spellStart"/>
            <w:r w:rsidRPr="00C00388">
              <w:rPr>
                <w:rFonts w:ascii="Sylfaen" w:hAnsi="Sylfaen"/>
              </w:rPr>
              <w:t>ასპექტების</w:t>
            </w:r>
            <w:proofErr w:type="spellEnd"/>
            <w:r w:rsidRPr="00C00388">
              <w:rPr>
                <w:rFonts w:ascii="Sylfaen" w:hAnsi="Sylfaen"/>
              </w:rPr>
              <w:t xml:space="preserve"> </w:t>
            </w:r>
            <w:proofErr w:type="spellStart"/>
            <w:r w:rsidRPr="00C00388">
              <w:rPr>
                <w:rFonts w:ascii="Sylfaen" w:hAnsi="Sylfaen"/>
              </w:rPr>
              <w:t>გაცნობიერების</w:t>
            </w:r>
            <w:proofErr w:type="spellEnd"/>
            <w:r w:rsidRPr="00C00388">
              <w:rPr>
                <w:rFonts w:ascii="Sylfaen" w:hAnsi="Sylfaen"/>
              </w:rPr>
              <w:t xml:space="preserve"> </w:t>
            </w:r>
            <w:proofErr w:type="spellStart"/>
            <w:r w:rsidRPr="00C00388">
              <w:rPr>
                <w:rFonts w:ascii="Sylfaen" w:hAnsi="Sylfaen"/>
              </w:rPr>
              <w:t>უნარი</w:t>
            </w:r>
            <w:proofErr w:type="spellEnd"/>
          </w:p>
          <w:p w14:paraId="3BEC1CE8" w14:textId="77777777" w:rsidR="009D7832" w:rsidRPr="00C00388" w:rsidRDefault="00C61E11" w:rsidP="00715CB7">
            <w:pPr>
              <w:pStyle w:val="ListParagraph"/>
              <w:numPr>
                <w:ilvl w:val="0"/>
                <w:numId w:val="24"/>
              </w:numPr>
              <w:tabs>
                <w:tab w:val="left" w:pos="343"/>
              </w:tabs>
              <w:spacing w:after="0" w:line="240" w:lineRule="auto"/>
              <w:ind w:left="73" w:firstLine="0"/>
              <w:rPr>
                <w:rFonts w:ascii="Sylfaen" w:hAnsi="Sylfaen"/>
              </w:rPr>
            </w:pPr>
            <w:proofErr w:type="spellStart"/>
            <w:r w:rsidRPr="00C00388">
              <w:rPr>
                <w:rFonts w:ascii="Sylfaen" w:hAnsi="Sylfaen"/>
              </w:rPr>
              <w:lastRenderedPageBreak/>
              <w:t>გარემოს</w:t>
            </w:r>
            <w:proofErr w:type="spellEnd"/>
            <w:r w:rsidRPr="00C00388">
              <w:rPr>
                <w:rFonts w:ascii="Sylfaen" w:hAnsi="Sylfaen"/>
              </w:rPr>
              <w:t xml:space="preserve"> </w:t>
            </w:r>
            <w:proofErr w:type="spellStart"/>
            <w:r w:rsidRPr="00C00388">
              <w:rPr>
                <w:rFonts w:ascii="Sylfaen" w:hAnsi="Sylfaen"/>
              </w:rPr>
              <w:t>დაცვის</w:t>
            </w:r>
            <w:proofErr w:type="spellEnd"/>
            <w:r w:rsidRPr="00C00388">
              <w:rPr>
                <w:rFonts w:ascii="Sylfaen" w:hAnsi="Sylfaen"/>
              </w:rPr>
              <w:t xml:space="preserve"> </w:t>
            </w:r>
            <w:proofErr w:type="spellStart"/>
            <w:r w:rsidRPr="00C00388">
              <w:rPr>
                <w:rFonts w:ascii="Sylfaen" w:hAnsi="Sylfaen"/>
              </w:rPr>
              <w:t>ვალდებულებების</w:t>
            </w:r>
            <w:proofErr w:type="spellEnd"/>
            <w:r w:rsidRPr="00C00388">
              <w:rPr>
                <w:rFonts w:ascii="Sylfaen" w:hAnsi="Sylfaen"/>
              </w:rPr>
              <w:t xml:space="preserve"> </w:t>
            </w:r>
            <w:proofErr w:type="spellStart"/>
            <w:r w:rsidRPr="00C00388">
              <w:rPr>
                <w:rFonts w:ascii="Sylfaen" w:hAnsi="Sylfaen"/>
              </w:rPr>
              <w:t>შეგნების</w:t>
            </w:r>
            <w:proofErr w:type="spellEnd"/>
            <w:r w:rsidRPr="00C00388">
              <w:rPr>
                <w:rFonts w:ascii="Sylfaen" w:hAnsi="Sylfaen"/>
              </w:rPr>
              <w:t xml:space="preserve"> </w:t>
            </w:r>
            <w:proofErr w:type="spellStart"/>
            <w:r w:rsidRPr="00C00388">
              <w:rPr>
                <w:rFonts w:ascii="Sylfaen" w:hAnsi="Sylfaen"/>
              </w:rPr>
              <w:t>უნარი</w:t>
            </w:r>
            <w:proofErr w:type="spellEnd"/>
          </w:p>
        </w:tc>
      </w:tr>
      <w:tr w:rsidR="00FD430A" w:rsidRPr="001748AF" w14:paraId="4D04372E" w14:textId="77777777" w:rsidTr="00715CB7">
        <w:tc>
          <w:tcPr>
            <w:tcW w:w="10630"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4CF4238A" w14:textId="77777777" w:rsidR="009D7832" w:rsidRPr="001748AF" w:rsidRDefault="009D7832" w:rsidP="00715CB7">
            <w:pPr>
              <w:spacing w:after="0" w:line="240" w:lineRule="auto"/>
              <w:rPr>
                <w:rFonts w:ascii="Sylfaen" w:hAnsi="Sylfaen"/>
                <w:bCs/>
                <w:lang w:val="ka-GE"/>
              </w:rPr>
            </w:pPr>
            <w:r w:rsidRPr="001748AF">
              <w:rPr>
                <w:rFonts w:ascii="Sylfaen" w:hAnsi="Sylfaen" w:cs="Sylfaen"/>
                <w:b/>
                <w:bCs/>
                <w:lang w:val="ka-GE"/>
              </w:rPr>
              <w:lastRenderedPageBreak/>
              <w:t>სწავლების</w:t>
            </w:r>
            <w:r w:rsidR="00FD430A" w:rsidRPr="001748AF">
              <w:rPr>
                <w:rFonts w:ascii="Sylfaen" w:hAnsi="Sylfaen" w:cs="Sylfaen"/>
                <w:b/>
                <w:bCs/>
              </w:rPr>
              <w:t xml:space="preserve"> </w:t>
            </w:r>
            <w:r w:rsidRPr="001748AF">
              <w:rPr>
                <w:rFonts w:ascii="Sylfaen" w:hAnsi="Sylfaen" w:cs="Sylfaen"/>
                <w:b/>
                <w:bCs/>
                <w:lang w:val="ka-GE"/>
              </w:rPr>
              <w:t>მეთოდები</w:t>
            </w:r>
          </w:p>
        </w:tc>
      </w:tr>
      <w:tr w:rsidR="00FD430A" w:rsidRPr="001748AF" w14:paraId="7CD3CEBF" w14:textId="77777777" w:rsidTr="00715CB7">
        <w:tc>
          <w:tcPr>
            <w:tcW w:w="10630" w:type="dxa"/>
            <w:gridSpan w:val="4"/>
            <w:tcBorders>
              <w:top w:val="single" w:sz="18" w:space="0" w:color="auto"/>
              <w:left w:val="single" w:sz="18" w:space="0" w:color="auto"/>
              <w:bottom w:val="single" w:sz="18" w:space="0" w:color="auto"/>
              <w:right w:val="single" w:sz="18" w:space="0" w:color="auto"/>
            </w:tcBorders>
          </w:tcPr>
          <w:p w14:paraId="07D1F791" w14:textId="77777777" w:rsidR="003661CB" w:rsidRPr="002242B8" w:rsidRDefault="003661CB" w:rsidP="00715CB7">
            <w:pPr>
              <w:pStyle w:val="NormalWeb"/>
              <w:spacing w:after="0" w:line="240" w:lineRule="auto"/>
              <w:ind w:firstLine="360"/>
              <w:jc w:val="both"/>
              <w:rPr>
                <w:rFonts w:ascii="Sylfaen" w:eastAsia="Times New Roman" w:hAnsi="Sylfaen"/>
                <w:noProof/>
                <w:sz w:val="22"/>
                <w:szCs w:val="22"/>
                <w:lang w:val="ka-GE" w:eastAsia="ru-RU"/>
              </w:rPr>
            </w:pPr>
            <w:r w:rsidRPr="002242B8">
              <w:rPr>
                <w:rFonts w:ascii="Sylfaen" w:eastAsia="Times New Roman" w:hAnsi="Sylfaen"/>
                <w:noProof/>
                <w:sz w:val="22"/>
                <w:szCs w:val="22"/>
                <w:lang w:val="ka-GE" w:eastAsia="ru-RU"/>
              </w:rPr>
              <w:t>პროგრამით გათვალისწინებული შედეგების მისაღწევად გამოყენებულია სწავლის შემდეგი მეთოდები: ლექცი</w:t>
            </w:r>
            <w:r w:rsidRPr="002242B8">
              <w:rPr>
                <w:rFonts w:ascii="Sylfaen" w:eastAsia="Times New Roman" w:hAnsi="Sylfaen" w:cs="Sylfaen"/>
                <w:noProof/>
                <w:sz w:val="22"/>
                <w:szCs w:val="22"/>
                <w:lang w:val="ka-GE" w:eastAsia="ru-RU"/>
              </w:rPr>
              <w:t>ა</w:t>
            </w:r>
            <w:r w:rsidRPr="002242B8">
              <w:rPr>
                <w:rFonts w:ascii="Sylfaen" w:eastAsia="Times New Roman" w:hAnsi="Sylfaen"/>
                <w:noProof/>
                <w:sz w:val="22"/>
                <w:szCs w:val="22"/>
                <w:lang w:val="ka-GE" w:eastAsia="ru-RU"/>
              </w:rPr>
              <w:t>, მინი ლექცია, დისკუსია, თხრობა, საუბარი (სოკრატეს მეთოდი) და სხვა.</w:t>
            </w:r>
          </w:p>
          <w:p w14:paraId="1D133179" w14:textId="77777777" w:rsidR="003661CB" w:rsidRPr="00F426CF" w:rsidRDefault="003661CB" w:rsidP="00715CB7">
            <w:pPr>
              <w:numPr>
                <w:ilvl w:val="0"/>
                <w:numId w:val="26"/>
              </w:numPr>
              <w:spacing w:before="100" w:beforeAutospacing="1" w:after="0"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დისკუსია/დებატები</w:t>
            </w:r>
            <w:r w:rsidRPr="00F426CF">
              <w:rPr>
                <w:rFonts w:ascii="Sylfaen" w:eastAsia="Times New Roman" w:hAnsi="Sylfaen" w:cs="Times New Roman"/>
                <w:noProof/>
                <w:lang w:val="ka-GE" w:eastAsia="ru-RU"/>
              </w:rPr>
              <w:t> – ინტერაქტიური სწავლების ერთ–ერთი ყველაზე გავრცელებული მეთოდია. დისკუსიის პროცესი მკვეთრად ამაღლებს სტუდენტთა ჩართულობის ხარისხსა და აქტივობას. დისკუსია შესაძლებელია გადაიზარდოს კამათში. ეს პროცესი არ  შემოიფარგლება მხოლოდ პროფესორის  მიერ დასმული შეკითხვებით. ეს მეთოდი უვითარებს სტუდენტს კამათისა და საკუთარი აზრის დასაბუთების უნარს.</w:t>
            </w:r>
          </w:p>
          <w:p w14:paraId="045DA07D" w14:textId="77777777" w:rsidR="003661CB" w:rsidRPr="00F426CF" w:rsidRDefault="003661CB" w:rsidP="00715CB7">
            <w:pPr>
              <w:numPr>
                <w:ilvl w:val="0"/>
                <w:numId w:val="26"/>
              </w:numPr>
              <w:spacing w:before="100" w:beforeAutospacing="1" w:after="0"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ჯგუფური</w:t>
            </w:r>
            <w:r w:rsidRPr="00F426CF">
              <w:rPr>
                <w:rFonts w:ascii="Sylfaen" w:eastAsia="Times New Roman" w:hAnsi="Sylfaen" w:cs="Times New Roman"/>
                <w:noProof/>
                <w:lang w:val="ka-GE" w:eastAsia="ru-RU"/>
              </w:rPr>
              <w:t> (collaborative) </w:t>
            </w:r>
            <w:r w:rsidRPr="00F426CF">
              <w:rPr>
                <w:rFonts w:ascii="Sylfaen" w:eastAsia="Times New Roman" w:hAnsi="Sylfaen" w:cs="Times New Roman"/>
                <w:b/>
                <w:bCs/>
                <w:noProof/>
                <w:lang w:val="ka-GE" w:eastAsia="ru-RU"/>
              </w:rPr>
              <w:t>მუშაობა</w:t>
            </w:r>
            <w:r w:rsidRPr="00F426CF">
              <w:rPr>
                <w:rFonts w:ascii="Sylfaen" w:eastAsia="Times New Roman" w:hAnsi="Sylfaen" w:cs="Times New Roman"/>
                <w:noProof/>
                <w:lang w:val="ka-GE" w:eastAsia="ru-RU"/>
              </w:rPr>
              <w:t> -  ამ მეთოდით სწავლება გულისხმობს სტუდენტთა ჯგუფებად დაყოფას და მათთვის სასწავლო დავალების მიცემას. ჯგუფის წევრები ინდივიდუალურად ამუშავებენ საკითხს და პარალელურად უზიარებენ მას ჯგუფის დანარჩენ წევრებს. დასახული ამოცანიდან გამომდინარე შესაძლებელია ჯგუფის მუშაობის პროცესში წევრებს შორის მოხდეს ფუნქციების გადანაწილება.  ეს სტრატეგია უზრუნველყოფს ყველა სტუდენტის  მაქსიმალურ ჩართულობას სასწავლო პროცესში.</w:t>
            </w:r>
          </w:p>
          <w:p w14:paraId="16E2915D" w14:textId="77777777" w:rsidR="003661CB" w:rsidRPr="00F426CF" w:rsidRDefault="003661CB" w:rsidP="00715CB7">
            <w:pPr>
              <w:numPr>
                <w:ilvl w:val="0"/>
                <w:numId w:val="26"/>
              </w:numPr>
              <w:spacing w:before="100" w:beforeAutospacing="1" w:after="0"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პრობლემაზე დაფუძნებული სწავლება (PBL)</w:t>
            </w:r>
            <w:r w:rsidRPr="00F426CF">
              <w:rPr>
                <w:rFonts w:ascii="Sylfaen" w:eastAsia="Times New Roman" w:hAnsi="Sylfaen" w:cs="Times New Roman"/>
                <w:noProof/>
                <w:lang w:val="ka-GE" w:eastAsia="ru-RU"/>
              </w:rPr>
              <w:t> - სასწავლო მეთოდი, რომელიც ახალი ცოდნის მიღების და ინტეგრაციის პროცესის საწყის ეტაპად იყენებს პრობლემას.</w:t>
            </w:r>
          </w:p>
          <w:p w14:paraId="0CEF47DF" w14:textId="77777777" w:rsidR="003661CB" w:rsidRPr="00F426CF" w:rsidRDefault="003661CB" w:rsidP="00715CB7">
            <w:pPr>
              <w:numPr>
                <w:ilvl w:val="0"/>
                <w:numId w:val="26"/>
              </w:numPr>
              <w:spacing w:before="100" w:beforeAutospacing="1" w:after="0"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თანამშრომლობითი</w:t>
            </w:r>
            <w:r w:rsidRPr="00F426CF">
              <w:rPr>
                <w:rFonts w:ascii="Sylfaen" w:eastAsia="Times New Roman" w:hAnsi="Sylfaen" w:cs="Times New Roman"/>
                <w:noProof/>
                <w:lang w:val="ka-GE" w:eastAsia="ru-RU"/>
              </w:rPr>
              <w:t> (cooperative) </w:t>
            </w:r>
            <w:r w:rsidRPr="00F426CF">
              <w:rPr>
                <w:rFonts w:ascii="Sylfaen" w:eastAsia="Times New Roman" w:hAnsi="Sylfaen" w:cs="Times New Roman"/>
                <w:b/>
                <w:bCs/>
                <w:noProof/>
                <w:lang w:val="ka-GE" w:eastAsia="ru-RU"/>
              </w:rPr>
              <w:t>სწავლება</w:t>
            </w:r>
            <w:r w:rsidRPr="00F426CF">
              <w:rPr>
                <w:rFonts w:ascii="Sylfaen" w:eastAsia="Times New Roman" w:hAnsi="Sylfaen" w:cs="Times New Roman"/>
                <w:noProof/>
                <w:lang w:val="ka-GE" w:eastAsia="ru-RU"/>
              </w:rPr>
              <w:t> - იმგვარი სწავლების სტრატეგიაა, სადაც ჯგუფის თითოეული წევრი ვალდებულია არა მხოლოდ შეისწავლოს, არამედ დაეხმაროს თავის თანაგუნდელს საგნის უკეთ შესწავლაში. თითოეული ჯგუფის წევრი მუშაობს პრობლემაზე,ვიდრე ყველა მათგანი არ დაეუფლება საკითხს.</w:t>
            </w:r>
          </w:p>
          <w:p w14:paraId="52A4FA7F" w14:textId="77777777" w:rsidR="003661CB" w:rsidRPr="00F426CF" w:rsidRDefault="003661CB" w:rsidP="00715CB7">
            <w:pPr>
              <w:numPr>
                <w:ilvl w:val="0"/>
                <w:numId w:val="26"/>
              </w:numPr>
              <w:spacing w:before="100" w:beforeAutospacing="1" w:after="0"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ევრისტიკული მეთოდი</w:t>
            </w:r>
            <w:r w:rsidRPr="00F426CF">
              <w:rPr>
                <w:rFonts w:ascii="Sylfaen" w:eastAsia="Times New Roman" w:hAnsi="Sylfaen" w:cs="Times New Roman"/>
                <w:noProof/>
                <w:lang w:val="ka-GE" w:eastAsia="ru-RU"/>
              </w:rPr>
              <w:t> – ეფუძნება სტუდენტების წინაშე დასმული ამოცანის ეტაპობრივ გადაწყვეტას. ეს ამოცანა სწავლების პროცესში ფაქტების დამოუკიდებლად დაფიქსირებისა და მათ შორის კავშირების დანახვის გზით ხორციელდება.  </w:t>
            </w:r>
          </w:p>
          <w:p w14:paraId="1E2AB4BA" w14:textId="77777777" w:rsidR="003661CB" w:rsidRPr="00F426CF" w:rsidRDefault="003661CB" w:rsidP="00715CB7">
            <w:pPr>
              <w:numPr>
                <w:ilvl w:val="0"/>
                <w:numId w:val="26"/>
              </w:numPr>
              <w:spacing w:before="100" w:beforeAutospacing="1" w:after="0"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შემთხვევის ანალიზი (Case study)</w:t>
            </w:r>
            <w:r w:rsidRPr="00F426CF">
              <w:rPr>
                <w:rFonts w:ascii="Sylfaen" w:eastAsia="Times New Roman" w:hAnsi="Sylfaen" w:cs="Times New Roman"/>
                <w:noProof/>
                <w:lang w:val="ka-GE" w:eastAsia="ru-RU"/>
              </w:rPr>
              <w:t>  -  პროფესორი სტუდენტებთან ერთად ლექციაზე განიხილავს კონკრეტულ შემთხვევებს, რომლებიც ყოველმხრივ და საფუძვლიანად შეისწავლიან საკითხს. მაგალითად, მედიცინის სფეროში ეს შეიძლება იყოს კონკრეტული პაციენტის ავადმყოფობის ისტორიის  განხილვა, პოლიტიკის მეცნიერებაში ეს შეიძლება იყოს კონკრეტული, ვთქვათ ყარაბახის (სომხეთ-აზერბაიჯანის) კონფლიქტის ანალიზი და ა. შ.</w:t>
            </w:r>
          </w:p>
          <w:p w14:paraId="67640E32" w14:textId="77777777" w:rsidR="003661CB" w:rsidRPr="00F426CF" w:rsidRDefault="003661CB" w:rsidP="00715CB7">
            <w:pPr>
              <w:numPr>
                <w:ilvl w:val="0"/>
                <w:numId w:val="26"/>
              </w:numPr>
              <w:spacing w:before="100" w:beforeAutospacing="1" w:after="0"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გონებრივი იერიში (Brain storming)</w:t>
            </w:r>
            <w:r w:rsidRPr="00F426CF">
              <w:rPr>
                <w:rFonts w:ascii="Sylfaen" w:eastAsia="Times New Roman" w:hAnsi="Sylfaen" w:cs="Times New Roman"/>
                <w:noProof/>
                <w:lang w:val="ka-GE" w:eastAsia="ru-RU"/>
              </w:rPr>
              <w:t> - ეს მეთოდი გულისხმობს კონკრეტული თემის ფარგლებში კონკრეტული საკითხის/პრობლემის შესახებ  მაქსიმალურად მეტი, სასურველია რადიკალურად განსხვავდებული, აზრის, იდეის ჩამოყალიბებასა და გამოთქმის ხელშეწყობას. აღნიშნული მეთოდი ხელს უწყობს პრობლემისადმი შემოქმედებითი მიდგომის განვითარებას. ეს მეთოდი ეფექტურია სტუდენტთა მრავალრიცხოვანი ჯგუფის არსებობის პირობებში და შედგება რამდენიმე ძირითადი ეტაპისგან: </w:t>
            </w:r>
          </w:p>
          <w:p w14:paraId="04819113" w14:textId="77777777" w:rsidR="003661CB" w:rsidRPr="00F426CF" w:rsidRDefault="003661CB" w:rsidP="00715CB7">
            <w:pPr>
              <w:numPr>
                <w:ilvl w:val="1"/>
                <w:numId w:val="26"/>
              </w:numPr>
              <w:spacing w:before="100" w:beforeAutospacing="1" w:after="0" w:line="240" w:lineRule="auto"/>
              <w:jc w:val="both"/>
              <w:rPr>
                <w:rFonts w:ascii="Sylfaen" w:eastAsia="Times New Roman" w:hAnsi="Sylfaen" w:cs="Times New Roman"/>
                <w:noProof/>
                <w:lang w:val="ka-GE" w:eastAsia="ru-RU"/>
              </w:rPr>
            </w:pPr>
            <w:r w:rsidRPr="00F426CF">
              <w:rPr>
                <w:rFonts w:ascii="Sylfaen" w:eastAsia="Times New Roman" w:hAnsi="Sylfaen" w:cs="Times New Roman"/>
                <w:noProof/>
                <w:lang w:val="ka-GE" w:eastAsia="ru-RU"/>
              </w:rPr>
              <w:t>პრობლემის/საკითხის შემოქმედებითი კუთხით განსაზღვრა.</w:t>
            </w:r>
          </w:p>
          <w:p w14:paraId="79A73182" w14:textId="77777777" w:rsidR="003661CB" w:rsidRPr="00F426CF" w:rsidRDefault="003661CB" w:rsidP="00715CB7">
            <w:pPr>
              <w:numPr>
                <w:ilvl w:val="1"/>
                <w:numId w:val="26"/>
              </w:numPr>
              <w:spacing w:before="100" w:beforeAutospacing="1" w:after="0" w:line="240" w:lineRule="auto"/>
              <w:jc w:val="both"/>
              <w:rPr>
                <w:rFonts w:ascii="Sylfaen" w:eastAsia="Times New Roman" w:hAnsi="Sylfaen" w:cs="Times New Roman"/>
                <w:noProof/>
                <w:lang w:val="ka-GE" w:eastAsia="ru-RU"/>
              </w:rPr>
            </w:pPr>
            <w:r w:rsidRPr="00F426CF">
              <w:rPr>
                <w:rFonts w:ascii="Sylfaen" w:eastAsia="Times New Roman" w:hAnsi="Sylfaen" w:cs="Times New Roman"/>
                <w:noProof/>
                <w:lang w:val="ka-GE" w:eastAsia="ru-RU"/>
              </w:rPr>
              <w:t>დროის გარკვეულ მონაკვეთში აუდიტორიისგან საკითხის ირგვლივ არსებული იდეების კრიტიკის გარეშე ჩანიშვნა (ძირითადად დაფაზე).</w:t>
            </w:r>
          </w:p>
          <w:p w14:paraId="1E233D7E" w14:textId="77777777" w:rsidR="003661CB" w:rsidRPr="00F426CF" w:rsidRDefault="003661CB" w:rsidP="00715CB7">
            <w:pPr>
              <w:numPr>
                <w:ilvl w:val="1"/>
                <w:numId w:val="26"/>
              </w:numPr>
              <w:spacing w:before="100" w:beforeAutospacing="1" w:after="0" w:line="240" w:lineRule="auto"/>
              <w:jc w:val="both"/>
              <w:rPr>
                <w:rFonts w:ascii="Sylfaen" w:eastAsia="Times New Roman" w:hAnsi="Sylfaen" w:cs="Times New Roman"/>
                <w:noProof/>
                <w:lang w:val="ka-GE" w:eastAsia="ru-RU"/>
              </w:rPr>
            </w:pPr>
            <w:r w:rsidRPr="00F426CF">
              <w:rPr>
                <w:rFonts w:ascii="Sylfaen" w:eastAsia="Times New Roman" w:hAnsi="Sylfaen" w:cs="Times New Roman"/>
                <w:noProof/>
                <w:lang w:val="ka-GE" w:eastAsia="ru-RU"/>
              </w:rPr>
              <w:t>გამორიცხვის გზით იმ იდეების გამორჩევა, რომლებიც ყველაზე მეტ შესაბამისობას ავლენს დასმულ საკითხთან.</w:t>
            </w:r>
          </w:p>
          <w:p w14:paraId="48FAC897" w14:textId="77777777" w:rsidR="003661CB" w:rsidRPr="00F426CF" w:rsidRDefault="003661CB" w:rsidP="00715CB7">
            <w:pPr>
              <w:numPr>
                <w:ilvl w:val="1"/>
                <w:numId w:val="26"/>
              </w:numPr>
              <w:spacing w:before="100" w:beforeAutospacing="1" w:after="0" w:line="240" w:lineRule="auto"/>
              <w:jc w:val="both"/>
              <w:rPr>
                <w:rFonts w:ascii="Sylfaen" w:eastAsia="Times New Roman" w:hAnsi="Sylfaen" w:cs="Times New Roman"/>
                <w:noProof/>
                <w:lang w:val="ka-GE" w:eastAsia="ru-RU"/>
              </w:rPr>
            </w:pPr>
            <w:r w:rsidRPr="00F426CF">
              <w:rPr>
                <w:rFonts w:ascii="Sylfaen" w:eastAsia="Times New Roman" w:hAnsi="Sylfaen" w:cs="Times New Roman"/>
                <w:noProof/>
                <w:lang w:val="ka-GE" w:eastAsia="ru-RU"/>
              </w:rPr>
              <w:t>კვლევის მიზანთან  იდეის შესაბამისობის დასადგენად შეფასების კრიტერიუმების განსაზღვრა.</w:t>
            </w:r>
          </w:p>
          <w:p w14:paraId="57EE1D13" w14:textId="77777777" w:rsidR="003661CB" w:rsidRPr="00F426CF" w:rsidRDefault="003661CB" w:rsidP="00715CB7">
            <w:pPr>
              <w:numPr>
                <w:ilvl w:val="1"/>
                <w:numId w:val="26"/>
              </w:numPr>
              <w:spacing w:before="100" w:beforeAutospacing="1" w:after="0" w:line="240" w:lineRule="auto"/>
              <w:jc w:val="both"/>
              <w:rPr>
                <w:rFonts w:ascii="Sylfaen" w:eastAsia="Times New Roman" w:hAnsi="Sylfaen" w:cs="Times New Roman"/>
                <w:noProof/>
                <w:lang w:val="ka-GE" w:eastAsia="ru-RU"/>
              </w:rPr>
            </w:pPr>
            <w:r w:rsidRPr="00F426CF">
              <w:rPr>
                <w:rFonts w:ascii="Sylfaen" w:eastAsia="Times New Roman" w:hAnsi="Sylfaen" w:cs="Times New Roman"/>
                <w:noProof/>
                <w:lang w:val="ka-GE" w:eastAsia="ru-RU"/>
              </w:rPr>
              <w:t>შერჩეული იდეების შეფასება წინასწარ განსაზღვრული კრიტერიუმებით.</w:t>
            </w:r>
          </w:p>
          <w:p w14:paraId="64DE4209" w14:textId="77777777" w:rsidR="003661CB" w:rsidRPr="00F426CF" w:rsidRDefault="003661CB" w:rsidP="00715CB7">
            <w:pPr>
              <w:numPr>
                <w:ilvl w:val="1"/>
                <w:numId w:val="26"/>
              </w:numPr>
              <w:spacing w:before="100" w:beforeAutospacing="1" w:after="0" w:line="240" w:lineRule="auto"/>
              <w:jc w:val="both"/>
              <w:rPr>
                <w:rFonts w:ascii="Sylfaen" w:eastAsia="Times New Roman" w:hAnsi="Sylfaen" w:cs="Times New Roman"/>
                <w:noProof/>
                <w:lang w:val="ka-GE" w:eastAsia="ru-RU"/>
              </w:rPr>
            </w:pPr>
            <w:r w:rsidRPr="00F426CF">
              <w:rPr>
                <w:rFonts w:ascii="Sylfaen" w:eastAsia="Times New Roman" w:hAnsi="Sylfaen" w:cs="Times New Roman"/>
                <w:noProof/>
                <w:lang w:val="ka-GE" w:eastAsia="ru-RU"/>
              </w:rPr>
              <w:t>უმაღლესი შეფასების მქონე იდეის, როგორც დასახული პრობლემის გადაჭრის საუკეთესო საშუალების გამოვლენა.</w:t>
            </w:r>
          </w:p>
          <w:p w14:paraId="3D982ED5" w14:textId="77777777" w:rsidR="003661CB" w:rsidRPr="00F426CF" w:rsidRDefault="003661CB" w:rsidP="00715CB7">
            <w:pPr>
              <w:numPr>
                <w:ilvl w:val="0"/>
                <w:numId w:val="27"/>
              </w:numPr>
              <w:spacing w:before="100" w:beforeAutospacing="1" w:after="0"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lastRenderedPageBreak/>
              <w:t>როლური და სიტუაციური თამაშები</w:t>
            </w:r>
            <w:r w:rsidRPr="00F426CF">
              <w:rPr>
                <w:rFonts w:ascii="Sylfaen" w:eastAsia="Times New Roman" w:hAnsi="Sylfaen" w:cs="Times New Roman"/>
                <w:noProof/>
                <w:lang w:val="ka-GE" w:eastAsia="ru-RU"/>
              </w:rPr>
              <w:t> - სცენარის მიხედვით განხორციელებული როლური თამაშები სტუდენტებს საშუალებას აძლევს სხვადასხვა პოზიციიდან შეხედოს საკითხს და ეხმარება მათ ალტერნატიული თვალსაზრისის ჩამოყალიბებაში. ისევე როგორც  დისკუსია, როლური თამაშებიც უყალიბებს სტუდენტს საკუთარი პოზიციის დამოუკიდებლად გამოთქმისა და კამათში მისი დაცვის  უნარს.  </w:t>
            </w:r>
          </w:p>
          <w:p w14:paraId="124979DF" w14:textId="77777777" w:rsidR="003661CB" w:rsidRPr="00F426CF" w:rsidRDefault="003661CB" w:rsidP="00715CB7">
            <w:pPr>
              <w:numPr>
                <w:ilvl w:val="0"/>
                <w:numId w:val="27"/>
              </w:numPr>
              <w:spacing w:before="100" w:beforeAutospacing="1" w:after="0"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დემონსტრირების მეთოდი </w:t>
            </w:r>
            <w:r w:rsidRPr="00F426CF">
              <w:rPr>
                <w:rFonts w:ascii="Sylfaen" w:eastAsia="Times New Roman" w:hAnsi="Sylfaen" w:cs="Times New Roman"/>
                <w:noProof/>
                <w:lang w:val="ka-GE" w:eastAsia="ru-RU"/>
              </w:rPr>
              <w:t>– ეს მეთოდი ინფორმაციის ვიზუალურად წარმოდგენას გულისხმობს.   შედეგის მიიღწევის თვალსაზრისით ის საკმაოდ ეფექტურია., ხშირ შემთხვევაში უმჯობესია, მასალა ერთდროულად  აუდიო და  ვიზუალური გზით მივაწოდოთ სტუდენტებს. შესასწავლი მასალის დემონსტრირება შესაძლებელია განხორციელდეს როგორც მასწავლებლის, ისე სტუდენტის მიერ. ეს მეთოდი გვეხმარება თვალსაჩინო გავხადოთ სასწავლო მასალის აღქმის  სხვადასხვა საფეხური, დავაკონკრეტოთ, თუ რისი შესრულება მოუწევთ სტუდენტებს დამოუკიდებლად; ამავე დროს, ეს სტრატეგია ვიზუალურად წარმოაჩენს საკითხის/პრობლემის არსს. დემონსტრირება შესაძლოა მარტივ სახეს ატარებდეს, როგორიცაა, მაგალითად, მათემატიკური ამოცანის ამოხსნა, მისი საფეხურების დაფაზე თვალსაჩინოდ წარმოდგენის სახით, ან ისეთი რთული სახე მიიღოს, როგორიცაა მრავალსაფეხურიანი საბუნებისმეტყველო ექსპერიმენტის ჩატარება.</w:t>
            </w:r>
          </w:p>
          <w:p w14:paraId="27D52758" w14:textId="77777777" w:rsidR="003661CB" w:rsidRPr="00F426CF" w:rsidRDefault="003661CB" w:rsidP="00715CB7">
            <w:pPr>
              <w:numPr>
                <w:ilvl w:val="0"/>
                <w:numId w:val="27"/>
              </w:numPr>
              <w:spacing w:before="100" w:beforeAutospacing="1" w:after="0"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ინდუქცია, დედუქცია, ანალიზი და სინთეზი.</w:t>
            </w:r>
          </w:p>
          <w:p w14:paraId="375331D0" w14:textId="77777777" w:rsidR="003661CB" w:rsidRPr="00F426CF" w:rsidRDefault="003661CB" w:rsidP="00715CB7">
            <w:pPr>
              <w:numPr>
                <w:ilvl w:val="1"/>
                <w:numId w:val="27"/>
              </w:numPr>
              <w:spacing w:before="100" w:beforeAutospacing="1" w:after="0" w:line="240" w:lineRule="auto"/>
              <w:jc w:val="both"/>
              <w:rPr>
                <w:rFonts w:ascii="Sylfaen" w:eastAsia="Times New Roman" w:hAnsi="Sylfaen" w:cs="Times New Roman"/>
                <w:noProof/>
                <w:lang w:val="ka-GE" w:eastAsia="ru-RU"/>
              </w:rPr>
            </w:pPr>
            <w:r w:rsidRPr="00F426CF">
              <w:rPr>
                <w:rFonts w:ascii="Sylfaen" w:eastAsia="Times New Roman" w:hAnsi="Sylfaen" w:cs="Times New Roman"/>
                <w:noProof/>
                <w:lang w:val="ka-GE" w:eastAsia="ru-RU"/>
              </w:rPr>
              <w:t>სწავლების </w:t>
            </w:r>
            <w:r w:rsidRPr="00F426CF">
              <w:rPr>
                <w:rFonts w:ascii="Sylfaen" w:eastAsia="Times New Roman" w:hAnsi="Sylfaen" w:cs="Times New Roman"/>
                <w:b/>
                <w:bCs/>
                <w:noProof/>
                <w:lang w:val="ka-GE" w:eastAsia="ru-RU"/>
              </w:rPr>
              <w:t>ინდუქციური მეთოდი</w:t>
            </w:r>
            <w:r w:rsidRPr="00F426CF">
              <w:rPr>
                <w:rFonts w:ascii="Sylfaen" w:eastAsia="Times New Roman" w:hAnsi="Sylfaen" w:cs="Times New Roman"/>
                <w:noProof/>
                <w:lang w:val="ka-GE" w:eastAsia="ru-RU"/>
              </w:rPr>
              <w:t> განსაზღვრავს ნებისმიერი საგნობრივი ცოდნის ისეთ ფორმას, როდესაც სწავლის პროცესში აზრის მსვლელობა კერძოდან კონკრეტულისაკენ, ფაქტებიდან განზოგადებისაკენ არის მიმართული, ანუ მასალის გადმოცემისას პროცესი მიმდინარეობს კონკრეტულიდან ზოგადისაკენ.</w:t>
            </w:r>
          </w:p>
          <w:p w14:paraId="0DAAC00C" w14:textId="77777777" w:rsidR="003661CB" w:rsidRPr="00F426CF" w:rsidRDefault="003661CB" w:rsidP="00715CB7">
            <w:pPr>
              <w:numPr>
                <w:ilvl w:val="1"/>
                <w:numId w:val="27"/>
              </w:numPr>
              <w:spacing w:before="100" w:beforeAutospacing="1" w:after="0" w:line="240" w:lineRule="auto"/>
              <w:jc w:val="both"/>
              <w:rPr>
                <w:rFonts w:ascii="Sylfaen" w:eastAsia="Times New Roman" w:hAnsi="Sylfaen" w:cs="Times New Roman"/>
                <w:noProof/>
                <w:lang w:val="ka-GE" w:eastAsia="ru-RU"/>
              </w:rPr>
            </w:pPr>
            <w:r w:rsidRPr="00F426CF">
              <w:rPr>
                <w:rFonts w:ascii="Sylfaen" w:eastAsia="Times New Roman" w:hAnsi="Sylfaen" w:cs="Times New Roman"/>
                <w:noProof/>
                <w:lang w:val="ka-GE" w:eastAsia="ru-RU"/>
              </w:rPr>
              <w:t>სწავლების </w:t>
            </w:r>
            <w:r w:rsidRPr="00F426CF">
              <w:rPr>
                <w:rFonts w:ascii="Sylfaen" w:eastAsia="Times New Roman" w:hAnsi="Sylfaen" w:cs="Times New Roman"/>
                <w:b/>
                <w:bCs/>
                <w:noProof/>
                <w:lang w:val="ka-GE" w:eastAsia="ru-RU"/>
              </w:rPr>
              <w:t>დედუქციური მეთოდი</w:t>
            </w:r>
            <w:r w:rsidRPr="00F426CF">
              <w:rPr>
                <w:rFonts w:ascii="Sylfaen" w:eastAsia="Times New Roman" w:hAnsi="Sylfaen" w:cs="Times New Roman"/>
                <w:noProof/>
                <w:lang w:val="ka-GE" w:eastAsia="ru-RU"/>
              </w:rPr>
              <w:t> განსაზღვრავს ნებისმიერი საგნობრივი ცოდნის გადაცემის ისეთ ფორმას, რომელიც ზოგად ცოდნაზე დაყრდნობით ახალი ცოდნის აღმოჩენის ლოგიკურ პროცესს წარმოადგენს, ანუ პროცესი მიმდინარეობს ზოგადიდან კონკრეტულისაკენ.</w:t>
            </w:r>
          </w:p>
          <w:p w14:paraId="6A964AC6" w14:textId="77777777" w:rsidR="003661CB" w:rsidRPr="00F426CF" w:rsidRDefault="003661CB" w:rsidP="00715CB7">
            <w:pPr>
              <w:numPr>
                <w:ilvl w:val="1"/>
                <w:numId w:val="27"/>
              </w:numPr>
              <w:spacing w:before="100" w:beforeAutospacing="1" w:after="0" w:line="240" w:lineRule="auto"/>
              <w:jc w:val="both"/>
              <w:rPr>
                <w:rFonts w:ascii="Sylfaen" w:eastAsia="Times New Roman" w:hAnsi="Sylfaen" w:cs="Times New Roman"/>
                <w:noProof/>
                <w:lang w:val="ka-GE" w:eastAsia="ru-RU"/>
              </w:rPr>
            </w:pPr>
            <w:r w:rsidRPr="00F426CF">
              <w:rPr>
                <w:rFonts w:ascii="Sylfaen" w:eastAsia="Times New Roman" w:hAnsi="Sylfaen" w:cs="Times New Roman"/>
                <w:noProof/>
                <w:lang w:val="ka-GE" w:eastAsia="ru-RU"/>
              </w:rPr>
              <w:t>სასწავლო პროცესში </w:t>
            </w:r>
            <w:r w:rsidRPr="00F426CF">
              <w:rPr>
                <w:rFonts w:ascii="Sylfaen" w:eastAsia="Times New Roman" w:hAnsi="Sylfaen" w:cs="Times New Roman"/>
                <w:b/>
                <w:bCs/>
                <w:noProof/>
                <w:lang w:val="ka-GE" w:eastAsia="ru-RU"/>
              </w:rPr>
              <w:t>ანალიზის მეთოდი</w:t>
            </w:r>
            <w:r w:rsidRPr="00F426CF">
              <w:rPr>
                <w:rFonts w:ascii="Sylfaen" w:eastAsia="Times New Roman" w:hAnsi="Sylfaen" w:cs="Times New Roman"/>
                <w:noProof/>
                <w:lang w:val="ka-GE" w:eastAsia="ru-RU"/>
              </w:rPr>
              <w:t> გვეხმარება სასწავლო მასალის, როგორც ერთი მთლიანის, შემადგენელ ნაწილებად დაშლაში, ამით მარტივდება რთული პრობლების შიგნით არსებული ცალკეული საკითხების დეტალური გაშუქება.</w:t>
            </w:r>
          </w:p>
          <w:p w14:paraId="22BF7389" w14:textId="77777777" w:rsidR="003661CB" w:rsidRPr="00F426CF" w:rsidRDefault="003661CB" w:rsidP="00715CB7">
            <w:pPr>
              <w:numPr>
                <w:ilvl w:val="1"/>
                <w:numId w:val="27"/>
              </w:numPr>
              <w:spacing w:before="100" w:beforeAutospacing="1" w:after="0"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სინთეზის მეთოდი</w:t>
            </w:r>
            <w:r w:rsidRPr="00F426CF">
              <w:rPr>
                <w:rFonts w:ascii="Sylfaen" w:eastAsia="Times New Roman" w:hAnsi="Sylfaen" w:cs="Times New Roman"/>
                <w:noProof/>
                <w:lang w:val="ka-GE" w:eastAsia="ru-RU"/>
              </w:rPr>
              <w:t> გულისხმობს შებრუნებულ პროცედურას, ანუ ცალკეული საკითხების დაჯგუფებით ერთი მთლიანის შედგენას.ეს მეთოდი ხელს უწყობს  პრობლების, როგორც მთელის დანახვის უნარის განვითარებას.  </w:t>
            </w:r>
          </w:p>
          <w:p w14:paraId="25C00DF0" w14:textId="77777777" w:rsidR="003661CB" w:rsidRPr="00F426CF" w:rsidRDefault="003661CB" w:rsidP="00715CB7">
            <w:pPr>
              <w:numPr>
                <w:ilvl w:val="0"/>
                <w:numId w:val="27"/>
              </w:numPr>
              <w:spacing w:before="100" w:beforeAutospacing="1" w:after="0"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ახსნა–განმარტებითი მეთოდი</w:t>
            </w:r>
            <w:r w:rsidRPr="00F426CF">
              <w:rPr>
                <w:rFonts w:ascii="Sylfaen" w:eastAsia="Times New Roman" w:hAnsi="Sylfaen" w:cs="Times New Roman"/>
                <w:noProof/>
                <w:lang w:val="ka-GE" w:eastAsia="ru-RU"/>
              </w:rPr>
              <w:t> – ეფუძნება მსჯელობას მოცემული საკითხის ირგვლივ. პროფესორს მასალის გადმოცემისას მოჰყავს კონკრეტული მაგალითი, რომლის დაწვრილებით განხილვაც ხდება მოცემული თემის ფარგლებში.</w:t>
            </w:r>
          </w:p>
          <w:p w14:paraId="53E36862" w14:textId="77777777" w:rsidR="003661CB" w:rsidRPr="00F426CF" w:rsidRDefault="003661CB" w:rsidP="00715CB7">
            <w:pPr>
              <w:numPr>
                <w:ilvl w:val="0"/>
                <w:numId w:val="27"/>
              </w:numPr>
              <w:spacing w:before="100" w:beforeAutospacing="1" w:after="0"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ქმედებაზე ორიენტირებული სწავლება</w:t>
            </w:r>
            <w:r w:rsidRPr="00F426CF">
              <w:rPr>
                <w:rFonts w:ascii="Sylfaen" w:eastAsia="Times New Roman" w:hAnsi="Sylfaen" w:cs="Times New Roman"/>
                <w:noProof/>
                <w:lang w:val="ka-GE" w:eastAsia="ru-RU"/>
              </w:rPr>
              <w:t> – მოითხოვს პროფესორისა და სტუდენტის აქტიურ ჩართულობას სწავლების პროცესში, სადაც განსაკუთრებულ დატვირთვას იძენს თეორიული მასალის პრაქტიკული ინტერპრეტაცია.</w:t>
            </w:r>
          </w:p>
          <w:p w14:paraId="35C5B594" w14:textId="56285A48" w:rsidR="009D7832" w:rsidRPr="000C2C51" w:rsidRDefault="003661CB" w:rsidP="00715CB7">
            <w:pPr>
              <w:spacing w:after="0" w:line="240" w:lineRule="auto"/>
              <w:rPr>
                <w:rFonts w:ascii="Sylfaen" w:hAnsi="Sylfaen"/>
                <w:lang w:val="ka-GE"/>
              </w:rPr>
            </w:pPr>
            <w:r w:rsidRPr="00F426CF">
              <w:rPr>
                <w:rFonts w:ascii="Sylfaen" w:eastAsia="Times New Roman" w:hAnsi="Sylfaen" w:cs="Times New Roman"/>
                <w:noProof/>
                <w:lang w:val="ka-GE" w:eastAsia="ru-RU"/>
              </w:rPr>
              <w:t>მოცემული ძირითადი მეთოდების გარდა არსებობს სწავლების უამრავი მეთოდი, რომლის შერჩევა მასწავლებელს შეუძლია კონკრეტული სასწავლო ამოცანიდან გამომდინარე. </w:t>
            </w:r>
          </w:p>
        </w:tc>
      </w:tr>
      <w:tr w:rsidR="00FD430A" w:rsidRPr="001748AF" w14:paraId="386A689C" w14:textId="77777777" w:rsidTr="00715CB7">
        <w:tc>
          <w:tcPr>
            <w:tcW w:w="10630"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64AF6960" w14:textId="77777777" w:rsidR="009D7832" w:rsidRPr="001748AF" w:rsidRDefault="009D7832" w:rsidP="00715CB7">
            <w:pPr>
              <w:spacing w:after="0" w:line="240" w:lineRule="auto"/>
              <w:rPr>
                <w:rFonts w:ascii="Sylfaen" w:hAnsi="Sylfaen" w:cs="Sylfaen"/>
                <w:b/>
                <w:bCs/>
                <w:lang w:val="ka-GE"/>
              </w:rPr>
            </w:pPr>
            <w:r w:rsidRPr="001748AF">
              <w:rPr>
                <w:rFonts w:ascii="Sylfaen" w:hAnsi="Sylfaen" w:cs="Sylfaen"/>
                <w:b/>
                <w:bCs/>
                <w:lang w:val="ka-GE"/>
              </w:rPr>
              <w:lastRenderedPageBreak/>
              <w:t>პროგრამის სტრუქტურა</w:t>
            </w:r>
          </w:p>
        </w:tc>
      </w:tr>
      <w:tr w:rsidR="00FD430A" w:rsidRPr="001748AF" w14:paraId="59D9EED4" w14:textId="77777777" w:rsidTr="00715CB7">
        <w:trPr>
          <w:trHeight w:val="648"/>
        </w:trPr>
        <w:tc>
          <w:tcPr>
            <w:tcW w:w="10630" w:type="dxa"/>
            <w:gridSpan w:val="4"/>
            <w:tcBorders>
              <w:top w:val="single" w:sz="18" w:space="0" w:color="auto"/>
              <w:left w:val="single" w:sz="18" w:space="0" w:color="auto"/>
              <w:bottom w:val="single" w:sz="18" w:space="0" w:color="auto"/>
              <w:right w:val="single" w:sz="18" w:space="0" w:color="auto"/>
            </w:tcBorders>
          </w:tcPr>
          <w:p w14:paraId="653BEF41" w14:textId="77777777" w:rsidR="00134AAB" w:rsidRDefault="007D257B" w:rsidP="00715CB7">
            <w:pPr>
              <w:pStyle w:val="Default"/>
              <w:jc w:val="both"/>
              <w:rPr>
                <w:color w:val="auto"/>
                <w:sz w:val="22"/>
                <w:szCs w:val="22"/>
                <w:lang w:val="ka-GE"/>
              </w:rPr>
            </w:pPr>
            <w:r w:rsidRPr="001748AF">
              <w:rPr>
                <w:color w:val="auto"/>
                <w:sz w:val="22"/>
                <w:szCs w:val="22"/>
                <w:lang w:val="ka-GE"/>
              </w:rPr>
              <w:t xml:space="preserve">სასწავლო პროგრამა შედგება </w:t>
            </w:r>
            <w:r w:rsidRPr="001748AF">
              <w:rPr>
                <w:color w:val="auto"/>
                <w:sz w:val="22"/>
                <w:szCs w:val="22"/>
                <w:lang w:val="de-DE"/>
              </w:rPr>
              <w:t>(</w:t>
            </w:r>
            <w:r w:rsidRPr="001748AF">
              <w:rPr>
                <w:rFonts w:cs="Times New Roman"/>
                <w:b/>
                <w:bCs/>
                <w:color w:val="auto"/>
                <w:sz w:val="22"/>
                <w:szCs w:val="22"/>
                <w:lang w:val="de-DE"/>
              </w:rPr>
              <w:t>minor</w:t>
            </w:r>
            <w:r w:rsidRPr="001748AF">
              <w:rPr>
                <w:b/>
                <w:bCs/>
                <w:color w:val="auto"/>
                <w:sz w:val="22"/>
                <w:szCs w:val="22"/>
                <w:lang w:val="ka-GE"/>
              </w:rPr>
              <w:t xml:space="preserve">) </w:t>
            </w:r>
            <w:r w:rsidRPr="001748AF">
              <w:rPr>
                <w:rFonts w:cs="Times New Roman"/>
                <w:b/>
                <w:bCs/>
                <w:color w:val="auto"/>
                <w:sz w:val="22"/>
                <w:szCs w:val="22"/>
                <w:lang w:val="de-DE"/>
              </w:rPr>
              <w:t xml:space="preserve">– </w:t>
            </w:r>
            <w:r w:rsidRPr="001748AF">
              <w:rPr>
                <w:rFonts w:cs="Times New Roman"/>
                <w:bCs/>
                <w:color w:val="auto"/>
                <w:sz w:val="22"/>
                <w:szCs w:val="22"/>
                <w:lang w:val="de-DE"/>
              </w:rPr>
              <w:t xml:space="preserve">60 </w:t>
            </w:r>
            <w:r w:rsidRPr="001748AF">
              <w:rPr>
                <w:bCs/>
                <w:color w:val="auto"/>
                <w:sz w:val="22"/>
                <w:szCs w:val="22"/>
                <w:lang w:val="de-DE"/>
              </w:rPr>
              <w:t>კრედიტი</w:t>
            </w:r>
            <w:r w:rsidRPr="001748AF">
              <w:rPr>
                <w:color w:val="auto"/>
                <w:sz w:val="22"/>
                <w:szCs w:val="22"/>
                <w:lang w:val="ka-GE"/>
              </w:rPr>
              <w:t xml:space="preserve">საგან. </w:t>
            </w:r>
          </w:p>
          <w:p w14:paraId="47566E80" w14:textId="77777777" w:rsidR="009D7832" w:rsidRPr="001748AF" w:rsidRDefault="009D7832" w:rsidP="00715CB7">
            <w:pPr>
              <w:pStyle w:val="Default"/>
              <w:jc w:val="both"/>
              <w:rPr>
                <w:b/>
                <w:bCs/>
                <w:lang w:val="ka-GE"/>
              </w:rPr>
            </w:pPr>
            <w:r w:rsidRPr="001748AF">
              <w:rPr>
                <w:b/>
                <w:bCs/>
                <w:lang w:val="ka-GE"/>
              </w:rPr>
              <w:t>იხ დანართი 1.</w:t>
            </w:r>
          </w:p>
        </w:tc>
      </w:tr>
      <w:tr w:rsidR="00FD430A" w:rsidRPr="001748AF" w14:paraId="1DBCDAD1" w14:textId="77777777" w:rsidTr="00715CB7">
        <w:tc>
          <w:tcPr>
            <w:tcW w:w="10630"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18AC1C0D" w14:textId="77777777" w:rsidR="009D7832" w:rsidRPr="001748AF" w:rsidRDefault="009D7832" w:rsidP="00715CB7">
            <w:pPr>
              <w:spacing w:after="0" w:line="240" w:lineRule="auto"/>
              <w:rPr>
                <w:rFonts w:ascii="Sylfaen" w:hAnsi="Sylfaen" w:cs="Sylfaen"/>
                <w:b/>
                <w:bCs/>
                <w:lang w:val="ka-GE"/>
              </w:rPr>
            </w:pPr>
            <w:r w:rsidRPr="001748AF">
              <w:rPr>
                <w:rFonts w:ascii="Sylfaen" w:hAnsi="Sylfaen" w:cs="Sylfaen"/>
                <w:b/>
                <w:bCs/>
                <w:lang w:val="ka-GE"/>
              </w:rPr>
              <w:t>სტუდენტის ცოდნის შეფასების სისტემა და კრიტერიუმები</w:t>
            </w:r>
          </w:p>
        </w:tc>
      </w:tr>
      <w:tr w:rsidR="00FD430A" w:rsidRPr="001748AF" w14:paraId="544B4938" w14:textId="77777777" w:rsidTr="00715CB7">
        <w:trPr>
          <w:trHeight w:val="2205"/>
        </w:trPr>
        <w:tc>
          <w:tcPr>
            <w:tcW w:w="10630" w:type="dxa"/>
            <w:gridSpan w:val="4"/>
            <w:tcBorders>
              <w:top w:val="single" w:sz="18" w:space="0" w:color="auto"/>
              <w:left w:val="single" w:sz="18" w:space="0" w:color="auto"/>
              <w:bottom w:val="single" w:sz="18" w:space="0" w:color="auto"/>
              <w:right w:val="single" w:sz="18" w:space="0" w:color="auto"/>
            </w:tcBorders>
          </w:tcPr>
          <w:p w14:paraId="71235153" w14:textId="77777777" w:rsidR="009D7832" w:rsidRPr="001748AF" w:rsidRDefault="00050511" w:rsidP="00715CB7">
            <w:pPr>
              <w:spacing w:after="0" w:line="240" w:lineRule="auto"/>
              <w:jc w:val="both"/>
              <w:rPr>
                <w:rFonts w:ascii="Sylfaen" w:hAnsi="Sylfaen" w:cs="Sylfaen"/>
                <w:bCs/>
                <w:lang w:val="ka-GE"/>
              </w:rPr>
            </w:pPr>
            <w:r w:rsidRPr="001748AF">
              <w:rPr>
                <w:rFonts w:ascii="Sylfaen" w:hAnsi="Sylfaen" w:cs="Sylfaen"/>
                <w:bCs/>
                <w:lang w:val="ka-GE"/>
              </w:rPr>
              <w:lastRenderedPageBreak/>
              <w:t xml:space="preserve">სტუდენტის საბოლოო შეფასებების მიღება ხდება სემესტრის მანძილზე მიღებული შუალედური </w:t>
            </w:r>
            <w:r>
              <w:rPr>
                <w:rFonts w:ascii="Sylfaen" w:hAnsi="Sylfaen" w:cs="Sylfaen"/>
                <w:bCs/>
                <w:lang w:val="ka-GE"/>
              </w:rPr>
              <w:t>შეფასებ</w:t>
            </w:r>
            <w:r w:rsidRPr="001748AF">
              <w:rPr>
                <w:rFonts w:ascii="Sylfaen" w:hAnsi="Sylfaen" w:cs="Sylfaen"/>
                <w:bCs/>
                <w:lang w:val="ka-GE"/>
              </w:rPr>
              <w:t>ის</w:t>
            </w:r>
            <w:r>
              <w:rPr>
                <w:rFonts w:ascii="Sylfaen" w:hAnsi="Sylfaen" w:cs="Sylfaen"/>
                <w:bCs/>
                <w:lang w:val="ka-GE"/>
              </w:rPr>
              <w:t>, სტუდენტის აქტივობის შეფასებისა</w:t>
            </w:r>
            <w:r w:rsidRPr="001748AF">
              <w:rPr>
                <w:rFonts w:ascii="Sylfaen" w:hAnsi="Sylfaen" w:cs="Sylfaen"/>
                <w:bCs/>
                <w:lang w:val="ka-GE"/>
              </w:rPr>
              <w:t xml:space="preserve"> და დასკვნითი გამოცდის შეფასების დაჯამების საფუძველზე.</w:t>
            </w:r>
            <w:r>
              <w:rPr>
                <w:rFonts w:ascii="Sylfaen" w:hAnsi="Sylfaen" w:cs="Sylfaen"/>
                <w:bCs/>
                <w:lang w:val="ka-GE"/>
              </w:rPr>
              <w:t xml:space="preserve"> </w:t>
            </w:r>
            <w:r w:rsidR="009D7832" w:rsidRPr="001748AF">
              <w:rPr>
                <w:rFonts w:ascii="Sylfaen" w:hAnsi="Sylfaen" w:cs="Sylfaen"/>
                <w:bCs/>
                <w:lang w:val="ka-GE"/>
              </w:rPr>
              <w:t>სასწავლო კურსის მაქსიმალური შეფასება 100 ქულის ტოლია</w:t>
            </w:r>
            <w:r w:rsidR="005C369D">
              <w:rPr>
                <w:rFonts w:ascii="Sylfaen" w:hAnsi="Sylfaen" w:cs="Sylfaen"/>
                <w:bCs/>
                <w:lang w:val="ka-GE"/>
              </w:rPr>
              <w:t xml:space="preserve">. </w:t>
            </w:r>
            <w:proofErr w:type="spellStart"/>
            <w:r w:rsidR="00964B09" w:rsidRPr="00964B09">
              <w:rPr>
                <w:rFonts w:ascii="Sylfaen" w:eastAsia="Calibri" w:hAnsi="Sylfaen" w:cs="Times New Roman"/>
              </w:rPr>
              <w:t>დასკვნით</w:t>
            </w:r>
            <w:proofErr w:type="spellEnd"/>
            <w:r w:rsidR="00964B09" w:rsidRPr="00964B09">
              <w:rPr>
                <w:rFonts w:ascii="Sylfaen" w:eastAsia="Calibri" w:hAnsi="Sylfaen" w:cs="Times New Roman"/>
              </w:rPr>
              <w:t xml:space="preserve"> </w:t>
            </w:r>
            <w:proofErr w:type="spellStart"/>
            <w:proofErr w:type="gramStart"/>
            <w:r w:rsidR="00964B09" w:rsidRPr="00964B09">
              <w:rPr>
                <w:rFonts w:ascii="Sylfaen" w:eastAsia="Calibri" w:hAnsi="Sylfaen" w:cs="Times New Roman"/>
              </w:rPr>
              <w:t>გამოცდაზე</w:t>
            </w:r>
            <w:proofErr w:type="spellEnd"/>
            <w:r w:rsidR="00964B09" w:rsidRPr="00964B09">
              <w:rPr>
                <w:rFonts w:ascii="Sylfaen" w:eastAsia="Calibri" w:hAnsi="Sylfaen" w:cs="Times New Roman"/>
              </w:rPr>
              <w:t xml:space="preserve">  </w:t>
            </w:r>
            <w:proofErr w:type="spellStart"/>
            <w:r w:rsidR="00964B09" w:rsidRPr="00964B09">
              <w:rPr>
                <w:rFonts w:ascii="Sylfaen" w:eastAsia="Calibri" w:hAnsi="Sylfaen" w:cs="Times New Roman"/>
              </w:rPr>
              <w:t>გასვლის</w:t>
            </w:r>
            <w:proofErr w:type="spellEnd"/>
            <w:proofErr w:type="gramEnd"/>
            <w:r w:rsidR="00964B09" w:rsidRPr="00964B09">
              <w:rPr>
                <w:rFonts w:ascii="Sylfaen" w:eastAsia="Calibri" w:hAnsi="Sylfaen" w:cs="Times New Roman"/>
              </w:rPr>
              <w:t xml:space="preserve"> </w:t>
            </w:r>
            <w:proofErr w:type="spellStart"/>
            <w:r w:rsidR="00964B09" w:rsidRPr="00964B09">
              <w:rPr>
                <w:rFonts w:ascii="Sylfaen" w:eastAsia="Calibri" w:hAnsi="Sylfaen" w:cs="Times New Roman"/>
              </w:rPr>
              <w:t>უფლება</w:t>
            </w:r>
            <w:proofErr w:type="spellEnd"/>
            <w:r w:rsidR="00964B09" w:rsidRPr="00964B09">
              <w:rPr>
                <w:rFonts w:ascii="Sylfaen" w:eastAsia="Calibri" w:hAnsi="Sylfaen" w:cs="Times New Roman"/>
              </w:rPr>
              <w:t xml:space="preserve">  </w:t>
            </w:r>
            <w:proofErr w:type="spellStart"/>
            <w:r w:rsidR="00964B09" w:rsidRPr="00964B09">
              <w:rPr>
                <w:rFonts w:ascii="Sylfaen" w:eastAsia="Calibri" w:hAnsi="Sylfaen" w:cs="Times New Roman"/>
              </w:rPr>
              <w:t>ეძლევა</w:t>
            </w:r>
            <w:proofErr w:type="spellEnd"/>
            <w:r w:rsidR="00964B09" w:rsidRPr="00964B09">
              <w:rPr>
                <w:rFonts w:ascii="Sylfaen" w:eastAsia="Calibri" w:hAnsi="Sylfaen" w:cs="Times New Roman"/>
              </w:rPr>
              <w:t xml:space="preserve"> </w:t>
            </w:r>
            <w:proofErr w:type="spellStart"/>
            <w:r w:rsidR="00964B09" w:rsidRPr="00964B09">
              <w:rPr>
                <w:rFonts w:ascii="Sylfaen" w:eastAsia="Calibri" w:hAnsi="Sylfaen" w:cs="Times New Roman"/>
              </w:rPr>
              <w:t>სტუდენტს</w:t>
            </w:r>
            <w:proofErr w:type="spellEnd"/>
            <w:r w:rsidR="00964B09" w:rsidRPr="00964B09">
              <w:rPr>
                <w:rFonts w:ascii="Sylfaen" w:eastAsia="Calibri" w:hAnsi="Sylfaen" w:cs="Times New Roman"/>
              </w:rPr>
              <w:t xml:space="preserve">, </w:t>
            </w:r>
            <w:proofErr w:type="spellStart"/>
            <w:r w:rsidR="00964B09">
              <w:rPr>
                <w:rFonts w:ascii="Sylfaen" w:eastAsia="Calibri" w:hAnsi="Sylfaen" w:cs="Times New Roman"/>
              </w:rPr>
              <w:t>რომ</w:t>
            </w:r>
            <w:r w:rsidR="00964B09" w:rsidRPr="00964B09">
              <w:rPr>
                <w:rFonts w:ascii="Sylfaen" w:eastAsia="Calibri" w:hAnsi="Sylfaen" w:cs="Times New Roman"/>
              </w:rPr>
              <w:t>ლის</w:t>
            </w:r>
            <w:proofErr w:type="spellEnd"/>
            <w:r w:rsidR="00964B09" w:rsidRPr="00964B09">
              <w:rPr>
                <w:rFonts w:ascii="Sylfaen" w:eastAsia="Calibri" w:hAnsi="Sylfaen" w:cs="Times New Roman"/>
              </w:rPr>
              <w:t xml:space="preserve"> </w:t>
            </w:r>
            <w:proofErr w:type="spellStart"/>
            <w:r w:rsidR="00964B09" w:rsidRPr="00964B09">
              <w:rPr>
                <w:rFonts w:ascii="Sylfaen" w:eastAsia="Calibri" w:hAnsi="Sylfaen" w:cs="Times New Roman"/>
              </w:rPr>
              <w:t>შუალედური</w:t>
            </w:r>
            <w:proofErr w:type="spellEnd"/>
            <w:r w:rsidR="00964B09" w:rsidRPr="00964B09">
              <w:rPr>
                <w:rFonts w:ascii="Sylfaen" w:eastAsia="Calibri" w:hAnsi="Sylfaen" w:cs="Times New Roman"/>
              </w:rPr>
              <w:t xml:space="preserve"> </w:t>
            </w:r>
            <w:proofErr w:type="spellStart"/>
            <w:r w:rsidR="00964B09" w:rsidRPr="00964B09">
              <w:rPr>
                <w:rFonts w:ascii="Sylfaen" w:eastAsia="Calibri" w:hAnsi="Sylfaen" w:cs="Times New Roman"/>
              </w:rPr>
              <w:t>შეფასებების</w:t>
            </w:r>
            <w:proofErr w:type="spellEnd"/>
            <w:r w:rsidR="00964B09" w:rsidRPr="00964B09">
              <w:rPr>
                <w:rFonts w:ascii="Sylfaen" w:eastAsia="Calibri" w:hAnsi="Sylfaen" w:cs="Times New Roman"/>
              </w:rPr>
              <w:t xml:space="preserve"> </w:t>
            </w:r>
            <w:proofErr w:type="spellStart"/>
            <w:r w:rsidR="00964B09" w:rsidRPr="00964B09">
              <w:rPr>
                <w:rFonts w:ascii="Sylfaen" w:eastAsia="Calibri" w:hAnsi="Sylfaen" w:cs="Times New Roman"/>
              </w:rPr>
              <w:t>კომპონენტებში</w:t>
            </w:r>
            <w:proofErr w:type="spellEnd"/>
            <w:r w:rsidR="00964B09" w:rsidRPr="00964B09">
              <w:rPr>
                <w:rFonts w:ascii="Sylfaen" w:eastAsia="Calibri" w:hAnsi="Sylfaen" w:cs="Times New Roman"/>
              </w:rPr>
              <w:t xml:space="preserve"> </w:t>
            </w:r>
            <w:proofErr w:type="spellStart"/>
            <w:r w:rsidR="00964B09" w:rsidRPr="00964B09">
              <w:rPr>
                <w:rFonts w:ascii="Sylfaen" w:eastAsia="Calibri" w:hAnsi="Sylfaen" w:cs="Times New Roman"/>
              </w:rPr>
              <w:t>მინიმალური</w:t>
            </w:r>
            <w:proofErr w:type="spellEnd"/>
            <w:r w:rsidR="00964B09" w:rsidRPr="00964B09">
              <w:rPr>
                <w:rFonts w:ascii="Sylfaen" w:eastAsia="Calibri" w:hAnsi="Sylfaen" w:cs="Times New Roman"/>
              </w:rPr>
              <w:t xml:space="preserve"> </w:t>
            </w:r>
            <w:proofErr w:type="spellStart"/>
            <w:r w:rsidR="00964B09" w:rsidRPr="00964B09">
              <w:rPr>
                <w:rFonts w:ascii="Sylfaen" w:eastAsia="Calibri" w:hAnsi="Sylfaen" w:cs="Times New Roman"/>
              </w:rPr>
              <w:t>კომპეტენციის</w:t>
            </w:r>
            <w:proofErr w:type="spellEnd"/>
            <w:r w:rsidR="00964B09" w:rsidRPr="00964B09">
              <w:rPr>
                <w:rFonts w:ascii="Sylfaen" w:eastAsia="Calibri" w:hAnsi="Sylfaen" w:cs="Times New Roman"/>
              </w:rPr>
              <w:t xml:space="preserve"> </w:t>
            </w:r>
            <w:proofErr w:type="spellStart"/>
            <w:r w:rsidR="00964B09" w:rsidRPr="00964B09">
              <w:rPr>
                <w:rFonts w:ascii="Sylfaen" w:eastAsia="Calibri" w:hAnsi="Sylfaen" w:cs="Times New Roman"/>
              </w:rPr>
              <w:t>ზღვარი</w:t>
            </w:r>
            <w:proofErr w:type="spellEnd"/>
            <w:r w:rsidR="00964B09" w:rsidRPr="00964B09">
              <w:rPr>
                <w:rFonts w:ascii="Sylfaen" w:eastAsia="Calibri" w:hAnsi="Sylfaen" w:cs="Times New Roman"/>
              </w:rPr>
              <w:t xml:space="preserve"> </w:t>
            </w:r>
            <w:proofErr w:type="spellStart"/>
            <w:r w:rsidR="00964B09" w:rsidRPr="00964B09">
              <w:rPr>
                <w:rFonts w:ascii="Sylfaen" w:eastAsia="Calibri" w:hAnsi="Sylfaen" w:cs="Times New Roman"/>
              </w:rPr>
              <w:t>ჯამურად</w:t>
            </w:r>
            <w:proofErr w:type="spellEnd"/>
            <w:r w:rsidR="00964B09" w:rsidRPr="00964B09">
              <w:rPr>
                <w:rFonts w:ascii="Sylfaen" w:eastAsia="Calibri" w:hAnsi="Sylfaen" w:cs="Times New Roman"/>
              </w:rPr>
              <w:t xml:space="preserve"> </w:t>
            </w:r>
            <w:proofErr w:type="spellStart"/>
            <w:r w:rsidR="00964B09" w:rsidRPr="00964B09">
              <w:rPr>
                <w:rFonts w:ascii="Sylfaen" w:eastAsia="Calibri" w:hAnsi="Sylfaen" w:cs="Times New Roman"/>
              </w:rPr>
              <w:t>შეადგენს</w:t>
            </w:r>
            <w:proofErr w:type="spellEnd"/>
            <w:r w:rsidR="00964B09" w:rsidRPr="00964B09">
              <w:rPr>
                <w:rFonts w:ascii="Sylfaen" w:eastAsia="Calibri" w:hAnsi="Sylfaen" w:cs="Times New Roman"/>
              </w:rPr>
              <w:t xml:space="preserve"> </w:t>
            </w:r>
            <w:proofErr w:type="spellStart"/>
            <w:r w:rsidR="00964B09" w:rsidRPr="00964B09">
              <w:rPr>
                <w:rFonts w:ascii="Sylfaen" w:eastAsia="Calibri" w:hAnsi="Sylfaen" w:cs="Times New Roman"/>
              </w:rPr>
              <w:t>არანაკლებ</w:t>
            </w:r>
            <w:proofErr w:type="spellEnd"/>
            <w:r w:rsidR="00964B09" w:rsidRPr="00964B09">
              <w:rPr>
                <w:rFonts w:ascii="Sylfaen" w:eastAsia="Calibri" w:hAnsi="Sylfaen" w:cs="Times New Roman"/>
              </w:rPr>
              <w:t xml:space="preserve"> 1</w:t>
            </w:r>
            <w:r w:rsidR="0069039D">
              <w:rPr>
                <w:rFonts w:ascii="Sylfaen" w:eastAsia="Calibri" w:hAnsi="Sylfaen" w:cs="Times New Roman"/>
                <w:lang w:val="ka-GE"/>
              </w:rPr>
              <w:t>8</w:t>
            </w:r>
            <w:r w:rsidR="00964B09" w:rsidRPr="00964B09">
              <w:rPr>
                <w:rFonts w:ascii="Sylfaen" w:eastAsia="Calibri" w:hAnsi="Sylfaen" w:cs="Times New Roman"/>
              </w:rPr>
              <w:t xml:space="preserve"> </w:t>
            </w:r>
            <w:proofErr w:type="spellStart"/>
            <w:r w:rsidR="00964B09" w:rsidRPr="00964B09">
              <w:rPr>
                <w:rFonts w:ascii="Sylfaen" w:eastAsia="Calibri" w:hAnsi="Sylfaen" w:cs="Times New Roman"/>
              </w:rPr>
              <w:t>ქულას</w:t>
            </w:r>
            <w:proofErr w:type="spellEnd"/>
            <w:r w:rsidR="00964B09" w:rsidRPr="00964B09">
              <w:rPr>
                <w:rFonts w:ascii="Sylfaen" w:eastAsia="Calibri" w:hAnsi="Sylfaen" w:cs="Times New Roman"/>
              </w:rPr>
              <w:t>.</w:t>
            </w:r>
            <w:r w:rsidR="00A02FEA" w:rsidRPr="001748AF">
              <w:rPr>
                <w:rFonts w:ascii="Sylfaen" w:hAnsi="Sylfaen" w:cs="Sylfaen"/>
                <w:bCs/>
                <w:lang w:val="ka-GE"/>
              </w:rPr>
              <w:t xml:space="preserve"> </w:t>
            </w:r>
            <w:r w:rsidR="009D7832" w:rsidRPr="001748AF">
              <w:rPr>
                <w:rFonts w:ascii="Sylfaen" w:hAnsi="Sylfaen" w:cs="Sylfaen"/>
                <w:bCs/>
                <w:lang w:val="ka-GE"/>
              </w:rPr>
              <w:t>დასკვნით გამოცდაზე 15 ქულაზე ნაკლები შეფასების მქონე სტუდენტი, მიუხედავად მისი მიღწევებისა შეფასების სხვა კომპონენტებში, შეფასდეს  FX</w:t>
            </w:r>
            <w:r w:rsidR="00156486">
              <w:rPr>
                <w:rFonts w:ascii="Sylfaen" w:hAnsi="Sylfaen" w:cs="Sylfaen"/>
                <w:bCs/>
                <w:lang w:val="ka-GE"/>
              </w:rPr>
              <w:t>-</w:t>
            </w:r>
            <w:r w:rsidR="009D7832" w:rsidRPr="001748AF">
              <w:rPr>
                <w:rFonts w:ascii="Sylfaen" w:hAnsi="Sylfaen" w:cs="Sylfaen"/>
                <w:bCs/>
                <w:lang w:val="ka-GE"/>
              </w:rPr>
              <w:t>ით (ვერ ჩააბარა).</w:t>
            </w:r>
          </w:p>
          <w:p w14:paraId="72F3CF57" w14:textId="77777777" w:rsidR="009D7832" w:rsidRPr="001748AF" w:rsidRDefault="009D7832" w:rsidP="00715CB7">
            <w:pPr>
              <w:spacing w:after="0" w:line="240" w:lineRule="auto"/>
              <w:jc w:val="both"/>
              <w:rPr>
                <w:rFonts w:ascii="Sylfaen" w:hAnsi="Sylfaen" w:cs="Sylfaen"/>
                <w:bCs/>
                <w:lang w:val="ka-GE"/>
              </w:rPr>
            </w:pPr>
            <w:r w:rsidRPr="001748AF">
              <w:rPr>
                <w:rFonts w:ascii="Sylfaen" w:hAnsi="Sylfaen" w:cs="Sylfaen"/>
                <w:bCs/>
                <w:lang w:val="ka-GE"/>
              </w:rPr>
              <w:t xml:space="preserve"> შეფასების სისტემა ითვალისწინებს:                                                                                                          </w:t>
            </w:r>
          </w:p>
          <w:p w14:paraId="0E6635EB" w14:textId="77777777" w:rsidR="009D7832" w:rsidRPr="001748AF" w:rsidRDefault="009D7832" w:rsidP="00715CB7">
            <w:pPr>
              <w:spacing w:after="0" w:line="240" w:lineRule="auto"/>
              <w:jc w:val="both"/>
              <w:rPr>
                <w:rFonts w:ascii="Sylfaen" w:hAnsi="Sylfaen" w:cs="Sylfaen"/>
                <w:bCs/>
                <w:lang w:val="ka-GE"/>
              </w:rPr>
            </w:pPr>
            <w:r w:rsidRPr="001748AF">
              <w:rPr>
                <w:rFonts w:ascii="Sylfaen" w:hAnsi="Sylfaen" w:cs="Sylfaen"/>
                <w:bCs/>
                <w:lang w:val="ka-GE"/>
              </w:rPr>
              <w:t xml:space="preserve"> ა) ხუთი სახის დადებით შეფასებას:                                                                                                                </w:t>
            </w:r>
          </w:p>
          <w:p w14:paraId="022F2ED9" w14:textId="77777777" w:rsidR="009D7832" w:rsidRPr="001748AF" w:rsidRDefault="009D7832" w:rsidP="00715CB7">
            <w:pPr>
              <w:spacing w:after="0" w:line="240" w:lineRule="auto"/>
              <w:jc w:val="both"/>
              <w:rPr>
                <w:rFonts w:ascii="Sylfaen" w:hAnsi="Sylfaen" w:cs="Sylfaen"/>
                <w:bCs/>
                <w:lang w:val="ka-GE"/>
              </w:rPr>
            </w:pPr>
            <w:r w:rsidRPr="001748AF">
              <w:rPr>
                <w:rFonts w:ascii="Sylfaen" w:hAnsi="Sylfaen" w:cs="Sylfaen"/>
                <w:bCs/>
                <w:lang w:val="ka-GE"/>
              </w:rPr>
              <w:t xml:space="preserve">  ა.ა) (A) ფრიადი – </w:t>
            </w:r>
            <w:r w:rsidR="000828BB" w:rsidRPr="001748AF">
              <w:rPr>
                <w:rFonts w:ascii="Sylfaen" w:hAnsi="Sylfaen" w:cs="Sylfaen"/>
                <w:bCs/>
                <w:lang w:val="ka-GE"/>
              </w:rPr>
              <w:t>91-100 ქულა</w:t>
            </w:r>
            <w:r w:rsidRPr="001748AF">
              <w:rPr>
                <w:rFonts w:ascii="Sylfaen" w:hAnsi="Sylfaen" w:cs="Sylfaen"/>
                <w:bCs/>
                <w:lang w:val="ka-GE"/>
              </w:rPr>
              <w:t xml:space="preserve">;                                                                    </w:t>
            </w:r>
          </w:p>
          <w:p w14:paraId="6724F054" w14:textId="77777777" w:rsidR="009D7832" w:rsidRPr="001748AF" w:rsidRDefault="009D7832" w:rsidP="00715CB7">
            <w:pPr>
              <w:spacing w:after="0" w:line="240" w:lineRule="auto"/>
              <w:jc w:val="both"/>
              <w:rPr>
                <w:rFonts w:ascii="Sylfaen" w:hAnsi="Sylfaen" w:cs="Sylfaen"/>
                <w:bCs/>
                <w:lang w:val="ka-GE"/>
              </w:rPr>
            </w:pPr>
            <w:r w:rsidRPr="001748AF">
              <w:rPr>
                <w:rFonts w:ascii="Sylfaen" w:hAnsi="Sylfaen" w:cs="Sylfaen"/>
                <w:bCs/>
                <w:lang w:val="ka-GE"/>
              </w:rPr>
              <w:t xml:space="preserve">  ა.ბ) (B) ძალიან კარგი –</w:t>
            </w:r>
            <w:r w:rsidR="000828BB" w:rsidRPr="001748AF">
              <w:rPr>
                <w:rFonts w:ascii="Sylfaen" w:hAnsi="Sylfaen" w:cs="Sylfaen"/>
                <w:bCs/>
                <w:lang w:val="ka-GE"/>
              </w:rPr>
              <w:t xml:space="preserve"> 81-90 ქულა</w:t>
            </w:r>
            <w:r w:rsidRPr="001748AF">
              <w:rPr>
                <w:rFonts w:ascii="Sylfaen" w:hAnsi="Sylfaen" w:cs="Sylfaen"/>
                <w:bCs/>
                <w:lang w:val="ka-GE"/>
              </w:rPr>
              <w:t xml:space="preserve">;                                                                     </w:t>
            </w:r>
          </w:p>
          <w:p w14:paraId="0F24BAE3" w14:textId="77777777" w:rsidR="009D7832" w:rsidRPr="001748AF" w:rsidRDefault="005C369D" w:rsidP="00715CB7">
            <w:pPr>
              <w:spacing w:after="0" w:line="240" w:lineRule="auto"/>
              <w:jc w:val="both"/>
              <w:rPr>
                <w:rFonts w:ascii="Sylfaen" w:hAnsi="Sylfaen" w:cs="Sylfaen"/>
                <w:bCs/>
                <w:lang w:val="ka-GE"/>
              </w:rPr>
            </w:pPr>
            <w:r>
              <w:rPr>
                <w:rFonts w:ascii="Sylfaen" w:hAnsi="Sylfaen" w:cs="Sylfaen"/>
                <w:bCs/>
                <w:lang w:val="ka-GE"/>
              </w:rPr>
              <w:t xml:space="preserve">  </w:t>
            </w:r>
            <w:r w:rsidR="009D7832" w:rsidRPr="001748AF">
              <w:rPr>
                <w:rFonts w:ascii="Sylfaen" w:hAnsi="Sylfaen" w:cs="Sylfaen"/>
                <w:bCs/>
                <w:lang w:val="ka-GE"/>
              </w:rPr>
              <w:t>ა.გ) (C) კარგი –  71-80</w:t>
            </w:r>
            <w:r w:rsidR="000828BB" w:rsidRPr="001748AF">
              <w:rPr>
                <w:rFonts w:ascii="Sylfaen" w:hAnsi="Sylfaen" w:cs="Sylfaen"/>
                <w:bCs/>
                <w:lang w:val="ka-GE"/>
              </w:rPr>
              <w:t xml:space="preserve"> ქულა</w:t>
            </w:r>
            <w:r w:rsidR="009D7832" w:rsidRPr="001748AF">
              <w:rPr>
                <w:rFonts w:ascii="Sylfaen" w:hAnsi="Sylfaen" w:cs="Sylfaen"/>
                <w:bCs/>
                <w:lang w:val="ka-GE"/>
              </w:rPr>
              <w:t xml:space="preserve">;                                                                                         </w:t>
            </w:r>
          </w:p>
          <w:p w14:paraId="0F223DF5" w14:textId="77777777" w:rsidR="009D7832" w:rsidRPr="001748AF" w:rsidRDefault="009D7832" w:rsidP="00715CB7">
            <w:pPr>
              <w:spacing w:after="0" w:line="240" w:lineRule="auto"/>
              <w:jc w:val="both"/>
              <w:rPr>
                <w:rFonts w:ascii="Sylfaen" w:hAnsi="Sylfaen" w:cs="Sylfaen"/>
                <w:bCs/>
                <w:lang w:val="ka-GE"/>
              </w:rPr>
            </w:pPr>
            <w:r w:rsidRPr="001748AF">
              <w:rPr>
                <w:rFonts w:ascii="Sylfaen" w:hAnsi="Sylfaen" w:cs="Sylfaen"/>
                <w:bCs/>
                <w:lang w:val="ka-GE"/>
              </w:rPr>
              <w:t xml:space="preserve">  ა.დ) (D) დამაკმაყოფილებელი –</w:t>
            </w:r>
            <w:r w:rsidR="000828BB" w:rsidRPr="001748AF">
              <w:rPr>
                <w:rFonts w:ascii="Sylfaen" w:hAnsi="Sylfaen" w:cs="Sylfaen"/>
                <w:bCs/>
                <w:lang w:val="ka-GE"/>
              </w:rPr>
              <w:t xml:space="preserve"> 61-70 ქულა</w:t>
            </w:r>
            <w:r w:rsidRPr="001748AF">
              <w:rPr>
                <w:rFonts w:ascii="Sylfaen" w:hAnsi="Sylfaen" w:cs="Sylfaen"/>
                <w:bCs/>
                <w:lang w:val="ka-GE"/>
              </w:rPr>
              <w:t xml:space="preserve">;                                                     </w:t>
            </w:r>
          </w:p>
          <w:p w14:paraId="2FAF88EB" w14:textId="77777777" w:rsidR="009D7832" w:rsidRPr="001748AF" w:rsidRDefault="005C369D" w:rsidP="00715CB7">
            <w:pPr>
              <w:spacing w:after="0" w:line="240" w:lineRule="auto"/>
              <w:jc w:val="both"/>
              <w:rPr>
                <w:rFonts w:ascii="Sylfaen" w:hAnsi="Sylfaen" w:cs="Sylfaen"/>
                <w:bCs/>
                <w:lang w:val="ka-GE"/>
              </w:rPr>
            </w:pPr>
            <w:r>
              <w:rPr>
                <w:rFonts w:ascii="Sylfaen" w:hAnsi="Sylfaen" w:cs="Sylfaen"/>
                <w:bCs/>
                <w:lang w:val="ka-GE"/>
              </w:rPr>
              <w:t xml:space="preserve">  </w:t>
            </w:r>
            <w:r w:rsidR="009D7832" w:rsidRPr="001748AF">
              <w:rPr>
                <w:rFonts w:ascii="Sylfaen" w:hAnsi="Sylfaen" w:cs="Sylfaen"/>
                <w:bCs/>
                <w:lang w:val="ka-GE"/>
              </w:rPr>
              <w:t>ა.ე) (E) საკმარისი –</w:t>
            </w:r>
            <w:r w:rsidR="000828BB" w:rsidRPr="001748AF">
              <w:rPr>
                <w:rFonts w:ascii="Sylfaen" w:hAnsi="Sylfaen" w:cs="Sylfaen"/>
                <w:bCs/>
                <w:lang w:val="ka-GE"/>
              </w:rPr>
              <w:t xml:space="preserve"> 51-60 ქულა</w:t>
            </w:r>
            <w:r w:rsidR="009D7832" w:rsidRPr="001748AF">
              <w:rPr>
                <w:rFonts w:ascii="Sylfaen" w:hAnsi="Sylfaen" w:cs="Sylfaen"/>
                <w:bCs/>
                <w:lang w:val="ka-GE"/>
              </w:rPr>
              <w:t>;</w:t>
            </w:r>
          </w:p>
          <w:p w14:paraId="7C245996" w14:textId="77777777" w:rsidR="009D7832" w:rsidRPr="001748AF" w:rsidRDefault="009D7832" w:rsidP="00715CB7">
            <w:pPr>
              <w:spacing w:after="0" w:line="240" w:lineRule="auto"/>
              <w:jc w:val="both"/>
              <w:rPr>
                <w:rFonts w:ascii="Sylfaen" w:hAnsi="Sylfaen" w:cs="Sylfaen"/>
                <w:bCs/>
                <w:lang w:val="ka-GE"/>
              </w:rPr>
            </w:pPr>
            <w:r w:rsidRPr="001748AF">
              <w:rPr>
                <w:rFonts w:ascii="Sylfaen" w:hAnsi="Sylfaen" w:cs="Sylfaen"/>
                <w:bCs/>
                <w:lang w:val="ka-GE"/>
              </w:rPr>
              <w:t>ბ) ორი სახის უარყოფით შეფასებას:</w:t>
            </w:r>
            <w:r w:rsidRPr="001748AF">
              <w:rPr>
                <w:rFonts w:ascii="Sylfaen" w:hAnsi="Sylfaen" w:cs="Sylfaen"/>
                <w:bCs/>
                <w:lang w:val="ka-GE"/>
              </w:rPr>
              <w:tab/>
            </w:r>
          </w:p>
          <w:p w14:paraId="198DD4DE" w14:textId="77777777" w:rsidR="009D7832" w:rsidRPr="001748AF" w:rsidRDefault="005C369D" w:rsidP="00715CB7">
            <w:pPr>
              <w:spacing w:after="0" w:line="240" w:lineRule="auto"/>
              <w:jc w:val="both"/>
              <w:rPr>
                <w:rFonts w:ascii="Sylfaen" w:hAnsi="Sylfaen" w:cs="Sylfaen"/>
                <w:bCs/>
                <w:lang w:val="ka-GE"/>
              </w:rPr>
            </w:pPr>
            <w:r>
              <w:rPr>
                <w:rFonts w:ascii="Sylfaen" w:hAnsi="Sylfaen" w:cs="Sylfaen"/>
                <w:bCs/>
                <w:lang w:val="ka-GE"/>
              </w:rPr>
              <w:t xml:space="preserve">  </w:t>
            </w:r>
            <w:r w:rsidR="009D7832" w:rsidRPr="001748AF">
              <w:rPr>
                <w:rFonts w:ascii="Sylfaen" w:hAnsi="Sylfaen" w:cs="Sylfaen"/>
                <w:bCs/>
                <w:lang w:val="ka-GE"/>
              </w:rPr>
              <w:t>ბ.ა) (FX) ვერ ჩააბარა –</w:t>
            </w:r>
            <w:r w:rsidR="000828BB" w:rsidRPr="001748AF">
              <w:rPr>
                <w:rFonts w:ascii="Sylfaen" w:hAnsi="Sylfaen" w:cs="Sylfaen"/>
                <w:bCs/>
                <w:lang w:val="ka-GE"/>
              </w:rPr>
              <w:t xml:space="preserve"> 41-50 ქულა</w:t>
            </w:r>
            <w:r w:rsidR="009D7832" w:rsidRPr="001748AF">
              <w:rPr>
                <w:rFonts w:ascii="Sylfaen" w:hAnsi="Sylfaen" w:cs="Sylfaen"/>
                <w:bCs/>
                <w:lang w:val="ka-GE"/>
              </w:rPr>
              <w:t xml:space="preserve">,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                                                                                                        </w:t>
            </w:r>
          </w:p>
          <w:p w14:paraId="712C0869" w14:textId="77777777" w:rsidR="009D7832" w:rsidRPr="001748AF" w:rsidRDefault="009D7832" w:rsidP="00715CB7">
            <w:pPr>
              <w:spacing w:after="0" w:line="240" w:lineRule="auto"/>
              <w:jc w:val="both"/>
              <w:rPr>
                <w:rFonts w:ascii="Sylfaen" w:hAnsi="Sylfaen" w:cs="Sylfaen"/>
                <w:bCs/>
                <w:lang w:val="ka-GE"/>
              </w:rPr>
            </w:pPr>
            <w:r w:rsidRPr="001748AF">
              <w:rPr>
                <w:rFonts w:ascii="Sylfaen" w:hAnsi="Sylfaen" w:cs="Sylfaen"/>
                <w:bCs/>
                <w:lang w:val="ka-GE"/>
              </w:rPr>
              <w:t xml:space="preserve"> ბ.ბ) (F) ჩაიჭრა – </w:t>
            </w:r>
            <w:r w:rsidR="000828BB" w:rsidRPr="001748AF">
              <w:rPr>
                <w:rFonts w:ascii="Sylfaen" w:hAnsi="Sylfaen" w:cs="Sylfaen"/>
                <w:bCs/>
                <w:lang w:val="ka-GE"/>
              </w:rPr>
              <w:t>0-</w:t>
            </w:r>
            <w:r w:rsidRPr="001748AF">
              <w:rPr>
                <w:rFonts w:ascii="Sylfaen" w:hAnsi="Sylfaen" w:cs="Sylfaen"/>
                <w:bCs/>
                <w:lang w:val="ka-GE"/>
              </w:rPr>
              <w:t>40</w:t>
            </w:r>
            <w:r w:rsidR="000828BB" w:rsidRPr="001748AF">
              <w:rPr>
                <w:rFonts w:ascii="Sylfaen" w:hAnsi="Sylfaen" w:cs="Sylfaen"/>
                <w:bCs/>
                <w:lang w:val="ka-GE"/>
              </w:rPr>
              <w:t xml:space="preserve"> ქულა </w:t>
            </w:r>
            <w:r w:rsidRPr="001748AF">
              <w:rPr>
                <w:rFonts w:ascii="Sylfaen" w:hAnsi="Sylfaen" w:cs="Sylfaen"/>
                <w:bCs/>
                <w:lang w:val="ka-GE"/>
              </w:rPr>
              <w:t>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414B9416" w14:textId="77777777" w:rsidR="00964B09" w:rsidRPr="00964B09" w:rsidRDefault="00964B09" w:rsidP="00715CB7">
            <w:pPr>
              <w:widowControl w:val="0"/>
              <w:overflowPunct w:val="0"/>
              <w:autoSpaceDE w:val="0"/>
              <w:autoSpaceDN w:val="0"/>
              <w:adjustRightInd w:val="0"/>
              <w:spacing w:after="0" w:line="240" w:lineRule="auto"/>
              <w:jc w:val="both"/>
              <w:rPr>
                <w:rFonts w:ascii="Sylfaen" w:eastAsia="Calibri" w:hAnsi="Sylfaen" w:cs="Sylfaen"/>
                <w:bCs/>
                <w:lang w:val="ka-GE"/>
              </w:rPr>
            </w:pPr>
            <w:r w:rsidRPr="00964B09">
              <w:rPr>
                <w:rFonts w:ascii="Sylfaen" w:eastAsia="Calibri" w:hAnsi="Sylfaen" w:cs="Sylfaen"/>
                <w:bCs/>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w:t>
            </w:r>
            <w:r w:rsidR="00BA7B7D">
              <w:rPr>
                <w:rFonts w:ascii="Sylfaen" w:eastAsia="Calibri" w:hAnsi="Sylfaen" w:cs="Sylfaen"/>
                <w:bCs/>
                <w:lang w:val="ka-GE"/>
              </w:rPr>
              <w:t xml:space="preserve"> 5</w:t>
            </w:r>
            <w:r w:rsidRPr="00964B09">
              <w:rPr>
                <w:rFonts w:ascii="Sylfaen" w:eastAsia="Calibri" w:hAnsi="Sylfaen" w:cs="Sylfaen"/>
                <w:bCs/>
                <w:lang w:val="ka-GE"/>
              </w:rPr>
              <w:t xml:space="preserve"> დღეში</w:t>
            </w:r>
            <w:r w:rsidR="00BA7B7D">
              <w:rPr>
                <w:rFonts w:ascii="Sylfaen" w:eastAsia="Calibri" w:hAnsi="Sylfaen" w:cs="Sylfaen"/>
                <w:bCs/>
                <w:lang w:val="ka-GE"/>
              </w:rPr>
              <w:t>.</w:t>
            </w:r>
            <w:r w:rsidRPr="00964B09">
              <w:rPr>
                <w:rFonts w:ascii="Sylfaen" w:eastAsia="Calibri" w:hAnsi="Sylfaen" w:cs="Sylfaen"/>
                <w:bCs/>
                <w:lang w:val="ka-GE"/>
              </w:rPr>
              <w:t xml:space="preserve">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0B7CF839" w14:textId="77777777" w:rsidR="009D7832" w:rsidRPr="001748AF" w:rsidRDefault="009D7832" w:rsidP="00715CB7">
            <w:pPr>
              <w:spacing w:after="0" w:line="240" w:lineRule="auto"/>
              <w:jc w:val="both"/>
              <w:rPr>
                <w:rFonts w:ascii="Sylfaen" w:hAnsi="Sylfaen" w:cs="Sylfaen"/>
                <w:bCs/>
                <w:i/>
                <w:lang w:val="ka-GE"/>
              </w:rPr>
            </w:pPr>
            <w:proofErr w:type="spellStart"/>
            <w:r w:rsidRPr="001748AF">
              <w:rPr>
                <w:rFonts w:ascii="Sylfaen" w:hAnsi="Sylfaen" w:cs="Sylfaen"/>
                <w:bCs/>
              </w:rPr>
              <w:t>კონკრეტული</w:t>
            </w:r>
            <w:proofErr w:type="spellEnd"/>
            <w:r w:rsidR="00C00388">
              <w:rPr>
                <w:rFonts w:ascii="Sylfaen" w:hAnsi="Sylfaen" w:cs="Sylfaen"/>
                <w:bCs/>
                <w:lang w:val="ka-GE"/>
              </w:rPr>
              <w:t xml:space="preserve"> </w:t>
            </w:r>
            <w:proofErr w:type="spellStart"/>
            <w:r w:rsidRPr="001748AF">
              <w:rPr>
                <w:rFonts w:ascii="Sylfaen" w:hAnsi="Sylfaen" w:cs="Sylfaen"/>
                <w:bCs/>
              </w:rPr>
              <w:t>შეფასების</w:t>
            </w:r>
            <w:proofErr w:type="spellEnd"/>
            <w:r w:rsidR="00C7305F" w:rsidRPr="001748AF">
              <w:rPr>
                <w:rFonts w:ascii="Sylfaen" w:hAnsi="Sylfaen" w:cs="Sylfaen"/>
                <w:bCs/>
                <w:lang w:val="ka-GE"/>
              </w:rPr>
              <w:t xml:space="preserve"> კომპონენტები და </w:t>
            </w:r>
            <w:proofErr w:type="spellStart"/>
            <w:r w:rsidRPr="001748AF">
              <w:rPr>
                <w:rFonts w:ascii="Sylfaen" w:hAnsi="Sylfaen" w:cs="Sylfaen"/>
                <w:bCs/>
              </w:rPr>
              <w:t>კრიტერიუმები</w:t>
            </w:r>
            <w:proofErr w:type="spellEnd"/>
            <w:r w:rsidR="005C369D">
              <w:rPr>
                <w:rFonts w:ascii="Sylfaen" w:hAnsi="Sylfaen" w:cs="Sylfaen"/>
                <w:bCs/>
                <w:lang w:val="ka-GE"/>
              </w:rPr>
              <w:t xml:space="preserve"> </w:t>
            </w:r>
            <w:proofErr w:type="spellStart"/>
            <w:r w:rsidRPr="001748AF">
              <w:rPr>
                <w:rFonts w:ascii="Sylfaen" w:hAnsi="Sylfaen" w:cs="Sylfaen"/>
                <w:bCs/>
              </w:rPr>
              <w:t>იხ</w:t>
            </w:r>
            <w:proofErr w:type="spellEnd"/>
            <w:r w:rsidRPr="001748AF">
              <w:rPr>
                <w:rFonts w:ascii="Sylfaen" w:hAnsi="Sylfaen" w:cs="Sylfaen"/>
                <w:bCs/>
              </w:rPr>
              <w:t xml:space="preserve">. </w:t>
            </w:r>
            <w:proofErr w:type="spellStart"/>
            <w:r w:rsidRPr="001748AF">
              <w:rPr>
                <w:rFonts w:ascii="Sylfaen" w:hAnsi="Sylfaen" w:cs="Sylfaen"/>
                <w:bCs/>
              </w:rPr>
              <w:t>კონკრეტული</w:t>
            </w:r>
            <w:proofErr w:type="spellEnd"/>
            <w:r w:rsidR="005C369D">
              <w:rPr>
                <w:rFonts w:ascii="Sylfaen" w:hAnsi="Sylfaen" w:cs="Sylfaen"/>
                <w:bCs/>
                <w:lang w:val="ka-GE"/>
              </w:rPr>
              <w:t xml:space="preserve"> </w:t>
            </w:r>
            <w:proofErr w:type="spellStart"/>
            <w:r w:rsidRPr="001748AF">
              <w:rPr>
                <w:rFonts w:ascii="Sylfaen" w:hAnsi="Sylfaen" w:cs="Sylfaen"/>
                <w:bCs/>
              </w:rPr>
              <w:t>კურსის</w:t>
            </w:r>
            <w:proofErr w:type="spellEnd"/>
            <w:r w:rsidR="005C369D">
              <w:rPr>
                <w:rFonts w:ascii="Sylfaen" w:hAnsi="Sylfaen" w:cs="Sylfaen"/>
                <w:bCs/>
                <w:lang w:val="ka-GE"/>
              </w:rPr>
              <w:t xml:space="preserve"> </w:t>
            </w:r>
            <w:proofErr w:type="spellStart"/>
            <w:r w:rsidRPr="001748AF">
              <w:rPr>
                <w:rFonts w:ascii="Sylfaen" w:hAnsi="Sylfaen" w:cs="Sylfaen"/>
                <w:bCs/>
              </w:rPr>
              <w:t>სილაბუსებში</w:t>
            </w:r>
            <w:proofErr w:type="spellEnd"/>
            <w:r w:rsidRPr="001748AF">
              <w:rPr>
                <w:rFonts w:ascii="Sylfaen" w:hAnsi="Sylfaen" w:cs="Sylfaen"/>
                <w:bCs/>
              </w:rPr>
              <w:t>.</w:t>
            </w:r>
          </w:p>
        </w:tc>
      </w:tr>
      <w:tr w:rsidR="00FD430A" w:rsidRPr="001748AF" w14:paraId="56175BB1" w14:textId="77777777" w:rsidTr="00715CB7">
        <w:tc>
          <w:tcPr>
            <w:tcW w:w="10630"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6744D11E" w14:textId="77777777" w:rsidR="005B60B3" w:rsidRPr="001748AF" w:rsidRDefault="0047303B" w:rsidP="00715CB7">
            <w:pPr>
              <w:spacing w:after="0" w:line="240" w:lineRule="auto"/>
              <w:rPr>
                <w:rFonts w:ascii="Sylfaen" w:hAnsi="Sylfaen" w:cs="Sylfaen"/>
                <w:b/>
                <w:bCs/>
                <w:lang w:val="ka-GE"/>
              </w:rPr>
            </w:pPr>
            <w:r>
              <w:rPr>
                <w:rFonts w:ascii="Sylfaen" w:hAnsi="Sylfaen" w:cs="Sylfaen"/>
                <w:b/>
                <w:bCs/>
                <w:lang w:val="ka-GE"/>
              </w:rPr>
              <w:t xml:space="preserve">  </w:t>
            </w:r>
            <w:r w:rsidR="009D7832" w:rsidRPr="001748AF">
              <w:rPr>
                <w:rFonts w:ascii="Sylfaen" w:hAnsi="Sylfaen" w:cs="Sylfaen"/>
                <w:b/>
                <w:bCs/>
                <w:lang w:val="ka-GE"/>
              </w:rPr>
              <w:t>დასაქმების სფეროები</w:t>
            </w:r>
            <w:r w:rsidR="005B60B3" w:rsidRPr="001748AF">
              <w:rPr>
                <w:rFonts w:ascii="Sylfaen" w:hAnsi="Sylfaen" w:cs="Sylfaen"/>
                <w:b/>
                <w:bCs/>
                <w:lang w:val="ka-GE"/>
              </w:rPr>
              <w:t xml:space="preserve">:  </w:t>
            </w:r>
          </w:p>
        </w:tc>
      </w:tr>
      <w:tr w:rsidR="00FD430A" w:rsidRPr="001748AF" w14:paraId="0C31093C" w14:textId="77777777" w:rsidTr="00715CB7">
        <w:tc>
          <w:tcPr>
            <w:tcW w:w="10630" w:type="dxa"/>
            <w:gridSpan w:val="4"/>
            <w:tcBorders>
              <w:top w:val="single" w:sz="18" w:space="0" w:color="auto"/>
              <w:left w:val="single" w:sz="18" w:space="0" w:color="auto"/>
              <w:bottom w:val="single" w:sz="18" w:space="0" w:color="auto"/>
              <w:right w:val="single" w:sz="18" w:space="0" w:color="auto"/>
            </w:tcBorders>
          </w:tcPr>
          <w:p w14:paraId="59256F70" w14:textId="7DB07910" w:rsidR="009D7832" w:rsidRPr="001748AF" w:rsidRDefault="00A02FEA" w:rsidP="00715CB7">
            <w:pPr>
              <w:spacing w:after="0" w:line="240" w:lineRule="auto"/>
              <w:rPr>
                <w:rFonts w:ascii="Sylfaen" w:hAnsi="Sylfaen" w:cs="Sylfaen"/>
                <w:b/>
                <w:bCs/>
                <w:lang w:val="ka-GE"/>
              </w:rPr>
            </w:pPr>
            <w:r w:rsidRPr="001748AF">
              <w:rPr>
                <w:rFonts w:ascii="Sylfaen" w:hAnsi="Sylfaen"/>
                <w:lang w:val="ka-GE"/>
              </w:rPr>
              <w:t>სამეცნიერო</w:t>
            </w:r>
            <w:r w:rsidR="007C1727">
              <w:rPr>
                <w:rFonts w:ascii="Sylfaen" w:hAnsi="Sylfaen"/>
                <w:lang w:val="ka-GE"/>
              </w:rPr>
              <w:t>-</w:t>
            </w:r>
            <w:r w:rsidRPr="001748AF">
              <w:rPr>
                <w:rFonts w:ascii="Sylfaen" w:hAnsi="Sylfaen"/>
                <w:lang w:val="ka-GE"/>
              </w:rPr>
              <w:t>კვლევითი და სამეცნიერო</w:t>
            </w:r>
            <w:r w:rsidR="007C1727">
              <w:rPr>
                <w:rFonts w:ascii="Sylfaen" w:hAnsi="Sylfaen"/>
                <w:lang w:val="ka-GE"/>
              </w:rPr>
              <w:t>-</w:t>
            </w:r>
            <w:r w:rsidRPr="001748AF">
              <w:rPr>
                <w:rFonts w:ascii="Sylfaen" w:hAnsi="Sylfaen"/>
                <w:lang w:val="ka-GE"/>
              </w:rPr>
              <w:t>საწარმოო ორგანიზაციები</w:t>
            </w:r>
            <w:r w:rsidRPr="001748AF">
              <w:rPr>
                <w:rFonts w:ascii="Sylfaen" w:hAnsi="Sylfaen"/>
              </w:rPr>
              <w:t xml:space="preserve">, </w:t>
            </w:r>
            <w:proofErr w:type="spellStart"/>
            <w:r w:rsidRPr="001748AF">
              <w:rPr>
                <w:rFonts w:ascii="Sylfaen" w:hAnsi="Sylfaen"/>
              </w:rPr>
              <w:t>სადაც</w:t>
            </w:r>
            <w:proofErr w:type="spellEnd"/>
            <w:r w:rsidRPr="001748AF">
              <w:rPr>
                <w:rFonts w:ascii="Sylfaen" w:hAnsi="Sylfaen"/>
              </w:rPr>
              <w:t xml:space="preserve"> </w:t>
            </w:r>
            <w:proofErr w:type="spellStart"/>
            <w:r w:rsidRPr="001748AF">
              <w:rPr>
                <w:rFonts w:ascii="Sylfaen" w:hAnsi="Sylfaen"/>
              </w:rPr>
              <w:t>ამა</w:t>
            </w:r>
            <w:proofErr w:type="spellEnd"/>
            <w:r w:rsidRPr="001748AF">
              <w:rPr>
                <w:rFonts w:ascii="Sylfaen" w:hAnsi="Sylfaen"/>
              </w:rPr>
              <w:t xml:space="preserve"> </w:t>
            </w:r>
            <w:proofErr w:type="spellStart"/>
            <w:r w:rsidRPr="001748AF">
              <w:rPr>
                <w:rFonts w:ascii="Sylfaen" w:hAnsi="Sylfaen"/>
              </w:rPr>
              <w:t>თუ</w:t>
            </w:r>
            <w:proofErr w:type="spellEnd"/>
            <w:r w:rsidRPr="001748AF">
              <w:rPr>
                <w:rFonts w:ascii="Sylfaen" w:hAnsi="Sylfaen"/>
              </w:rPr>
              <w:t xml:space="preserve"> </w:t>
            </w:r>
            <w:proofErr w:type="spellStart"/>
            <w:r w:rsidRPr="001748AF">
              <w:rPr>
                <w:rFonts w:ascii="Sylfaen" w:hAnsi="Sylfaen"/>
              </w:rPr>
              <w:t>იმ</w:t>
            </w:r>
            <w:proofErr w:type="spellEnd"/>
            <w:r w:rsidRPr="001748AF">
              <w:rPr>
                <w:rFonts w:ascii="Sylfaen" w:hAnsi="Sylfaen"/>
              </w:rPr>
              <w:t xml:space="preserve"> </w:t>
            </w:r>
            <w:proofErr w:type="spellStart"/>
            <w:r w:rsidRPr="001748AF">
              <w:rPr>
                <w:rFonts w:ascii="Sylfaen" w:hAnsi="Sylfaen"/>
              </w:rPr>
              <w:t>ეტაპზე</w:t>
            </w:r>
            <w:proofErr w:type="spellEnd"/>
            <w:r w:rsidRPr="001748AF">
              <w:rPr>
                <w:rFonts w:ascii="Sylfaen" w:hAnsi="Sylfaen"/>
              </w:rPr>
              <w:t xml:space="preserve"> </w:t>
            </w:r>
            <w:proofErr w:type="spellStart"/>
            <w:r w:rsidRPr="001748AF">
              <w:rPr>
                <w:rFonts w:ascii="Sylfaen" w:hAnsi="Sylfaen"/>
              </w:rPr>
              <w:t>გამოიყენება</w:t>
            </w:r>
            <w:proofErr w:type="spellEnd"/>
            <w:r w:rsidRPr="001748AF">
              <w:rPr>
                <w:rFonts w:ascii="Sylfaen" w:hAnsi="Sylfaen"/>
              </w:rPr>
              <w:t xml:space="preserve"> </w:t>
            </w:r>
            <w:proofErr w:type="spellStart"/>
            <w:r w:rsidRPr="001748AF">
              <w:rPr>
                <w:rFonts w:ascii="Sylfaen" w:hAnsi="Sylfaen"/>
              </w:rPr>
              <w:t>ფიზიკის</w:t>
            </w:r>
            <w:proofErr w:type="spellEnd"/>
            <w:r w:rsidR="00FD430A" w:rsidRPr="001748AF">
              <w:rPr>
                <w:rFonts w:ascii="Sylfaen" w:hAnsi="Sylfaen"/>
              </w:rPr>
              <w:t>,</w:t>
            </w:r>
            <w:r w:rsidRPr="001748AF">
              <w:rPr>
                <w:rFonts w:ascii="Sylfaen" w:hAnsi="Sylfaen"/>
              </w:rPr>
              <w:t xml:space="preserve">  </w:t>
            </w:r>
            <w:proofErr w:type="spellStart"/>
            <w:r w:rsidRPr="001748AF">
              <w:rPr>
                <w:rFonts w:ascii="Sylfaen" w:hAnsi="Sylfaen"/>
              </w:rPr>
              <w:t>მათემატიკისა</w:t>
            </w:r>
            <w:proofErr w:type="spellEnd"/>
            <w:r w:rsidRPr="001748AF">
              <w:rPr>
                <w:rFonts w:ascii="Sylfaen" w:hAnsi="Sylfaen"/>
              </w:rPr>
              <w:t xml:space="preserve"> </w:t>
            </w:r>
            <w:proofErr w:type="spellStart"/>
            <w:r w:rsidRPr="001748AF">
              <w:rPr>
                <w:rFonts w:ascii="Sylfaen" w:hAnsi="Sylfaen"/>
              </w:rPr>
              <w:t>და</w:t>
            </w:r>
            <w:proofErr w:type="spellEnd"/>
            <w:r w:rsidRPr="001748AF">
              <w:rPr>
                <w:rFonts w:ascii="Sylfaen" w:hAnsi="Sylfaen"/>
              </w:rPr>
              <w:t xml:space="preserve"> </w:t>
            </w:r>
            <w:proofErr w:type="spellStart"/>
            <w:r w:rsidRPr="001748AF">
              <w:rPr>
                <w:rFonts w:ascii="Sylfaen" w:hAnsi="Sylfaen"/>
              </w:rPr>
              <w:t>ინფორმატიკის</w:t>
            </w:r>
            <w:proofErr w:type="spellEnd"/>
            <w:r w:rsidRPr="001748AF">
              <w:rPr>
                <w:rFonts w:ascii="Sylfaen" w:hAnsi="Sylfaen"/>
              </w:rPr>
              <w:t xml:space="preserve"> </w:t>
            </w:r>
            <w:proofErr w:type="spellStart"/>
            <w:r w:rsidRPr="001748AF">
              <w:rPr>
                <w:rFonts w:ascii="Sylfaen" w:hAnsi="Sylfaen"/>
              </w:rPr>
              <w:t>ცოდნა</w:t>
            </w:r>
            <w:proofErr w:type="spellEnd"/>
            <w:r w:rsidRPr="001748AF">
              <w:rPr>
                <w:rFonts w:ascii="Sylfaen" w:hAnsi="Sylfaen"/>
              </w:rPr>
              <w:t xml:space="preserve">; </w:t>
            </w:r>
            <w:proofErr w:type="spellStart"/>
            <w:r w:rsidRPr="001748AF">
              <w:rPr>
                <w:rFonts w:ascii="Sylfaen" w:hAnsi="Sylfaen"/>
              </w:rPr>
              <w:t>სადაზღვევო</w:t>
            </w:r>
            <w:proofErr w:type="spellEnd"/>
            <w:r w:rsidRPr="001748AF">
              <w:rPr>
                <w:rFonts w:ascii="Sylfaen" w:hAnsi="Sylfaen"/>
              </w:rPr>
              <w:t xml:space="preserve"> </w:t>
            </w:r>
            <w:proofErr w:type="spellStart"/>
            <w:r w:rsidRPr="001748AF">
              <w:rPr>
                <w:rFonts w:ascii="Sylfaen" w:hAnsi="Sylfaen"/>
              </w:rPr>
              <w:t>კომპანიები</w:t>
            </w:r>
            <w:proofErr w:type="spellEnd"/>
            <w:r w:rsidRPr="001748AF">
              <w:rPr>
                <w:rFonts w:ascii="Sylfaen" w:hAnsi="Sylfaen"/>
              </w:rPr>
              <w:t xml:space="preserve"> </w:t>
            </w:r>
            <w:proofErr w:type="spellStart"/>
            <w:r w:rsidRPr="001748AF">
              <w:rPr>
                <w:rFonts w:ascii="Sylfaen" w:hAnsi="Sylfaen"/>
              </w:rPr>
              <w:t>და</w:t>
            </w:r>
            <w:proofErr w:type="spellEnd"/>
            <w:r w:rsidRPr="001748AF">
              <w:rPr>
                <w:rFonts w:ascii="Sylfaen" w:hAnsi="Sylfaen"/>
              </w:rPr>
              <w:t xml:space="preserve"> </w:t>
            </w:r>
            <w:proofErr w:type="spellStart"/>
            <w:r w:rsidRPr="001748AF">
              <w:rPr>
                <w:rFonts w:ascii="Sylfaen" w:hAnsi="Sylfaen"/>
              </w:rPr>
              <w:t>საბანკო</w:t>
            </w:r>
            <w:proofErr w:type="spellEnd"/>
            <w:r w:rsidRPr="001748AF">
              <w:rPr>
                <w:rFonts w:ascii="Sylfaen" w:hAnsi="Sylfaen"/>
              </w:rPr>
              <w:t xml:space="preserve">  </w:t>
            </w:r>
            <w:proofErr w:type="spellStart"/>
            <w:r w:rsidRPr="001748AF">
              <w:rPr>
                <w:rFonts w:ascii="Sylfaen" w:hAnsi="Sylfaen"/>
              </w:rPr>
              <w:t>სფერო</w:t>
            </w:r>
            <w:proofErr w:type="spellEnd"/>
            <w:r w:rsidRPr="001748AF">
              <w:rPr>
                <w:rFonts w:ascii="Sylfaen" w:hAnsi="Sylfaen"/>
              </w:rPr>
              <w:t xml:space="preserve">; </w:t>
            </w:r>
            <w:proofErr w:type="spellStart"/>
            <w:r w:rsidRPr="001748AF">
              <w:rPr>
                <w:rFonts w:ascii="Sylfaen" w:hAnsi="Sylfaen"/>
              </w:rPr>
              <w:t>ტექნიკური</w:t>
            </w:r>
            <w:proofErr w:type="spellEnd"/>
            <w:r w:rsidRPr="001748AF">
              <w:rPr>
                <w:rFonts w:ascii="Sylfaen" w:hAnsi="Sylfaen"/>
              </w:rPr>
              <w:t xml:space="preserve"> </w:t>
            </w:r>
            <w:proofErr w:type="spellStart"/>
            <w:r w:rsidRPr="001748AF">
              <w:rPr>
                <w:rFonts w:ascii="Sylfaen" w:hAnsi="Sylfaen"/>
              </w:rPr>
              <w:t>პროფილის</w:t>
            </w:r>
            <w:proofErr w:type="spellEnd"/>
            <w:r w:rsidRPr="001748AF">
              <w:rPr>
                <w:rFonts w:ascii="Sylfaen" w:hAnsi="Sylfaen"/>
              </w:rPr>
              <w:t xml:space="preserve"> </w:t>
            </w:r>
            <w:proofErr w:type="spellStart"/>
            <w:r w:rsidRPr="001748AF">
              <w:rPr>
                <w:rFonts w:ascii="Sylfaen" w:hAnsi="Sylfaen"/>
              </w:rPr>
              <w:t>როგორც</w:t>
            </w:r>
            <w:proofErr w:type="spellEnd"/>
            <w:r w:rsidRPr="001748AF">
              <w:rPr>
                <w:rFonts w:ascii="Sylfaen" w:hAnsi="Sylfaen"/>
              </w:rPr>
              <w:t xml:space="preserve"> </w:t>
            </w:r>
            <w:proofErr w:type="spellStart"/>
            <w:r w:rsidRPr="001748AF">
              <w:rPr>
                <w:rFonts w:ascii="Sylfaen" w:hAnsi="Sylfaen"/>
              </w:rPr>
              <w:t>სახელმწიფო</w:t>
            </w:r>
            <w:proofErr w:type="spellEnd"/>
            <w:r w:rsidRPr="001748AF">
              <w:rPr>
                <w:rFonts w:ascii="Sylfaen" w:hAnsi="Sylfaen"/>
              </w:rPr>
              <w:t xml:space="preserve">, </w:t>
            </w:r>
            <w:proofErr w:type="spellStart"/>
            <w:r w:rsidRPr="001748AF">
              <w:rPr>
                <w:rFonts w:ascii="Sylfaen" w:hAnsi="Sylfaen"/>
              </w:rPr>
              <w:t>ისე</w:t>
            </w:r>
            <w:proofErr w:type="spellEnd"/>
            <w:r w:rsidRPr="001748AF">
              <w:rPr>
                <w:rFonts w:ascii="Sylfaen" w:hAnsi="Sylfaen"/>
              </w:rPr>
              <w:t xml:space="preserve"> </w:t>
            </w:r>
            <w:proofErr w:type="spellStart"/>
            <w:r w:rsidRPr="001748AF">
              <w:rPr>
                <w:rFonts w:ascii="Sylfaen" w:hAnsi="Sylfaen"/>
              </w:rPr>
              <w:t>კერძო</w:t>
            </w:r>
            <w:proofErr w:type="spellEnd"/>
            <w:r w:rsidRPr="001748AF">
              <w:rPr>
                <w:rFonts w:ascii="Sylfaen" w:hAnsi="Sylfaen"/>
              </w:rPr>
              <w:t xml:space="preserve"> </w:t>
            </w:r>
            <w:proofErr w:type="spellStart"/>
            <w:r w:rsidRPr="001748AF">
              <w:rPr>
                <w:rFonts w:ascii="Sylfaen" w:hAnsi="Sylfaen"/>
              </w:rPr>
              <w:t>საწარმოები</w:t>
            </w:r>
            <w:proofErr w:type="spellEnd"/>
            <w:r w:rsidRPr="001748AF">
              <w:rPr>
                <w:rFonts w:ascii="Sylfaen" w:hAnsi="Sylfaen"/>
              </w:rPr>
              <w:t xml:space="preserve">  </w:t>
            </w:r>
            <w:proofErr w:type="spellStart"/>
            <w:r w:rsidRPr="001748AF">
              <w:rPr>
                <w:rFonts w:ascii="Sylfaen" w:hAnsi="Sylfaen"/>
              </w:rPr>
              <w:t>და</w:t>
            </w:r>
            <w:proofErr w:type="spellEnd"/>
            <w:r w:rsidRPr="001748AF">
              <w:rPr>
                <w:rFonts w:ascii="Sylfaen" w:hAnsi="Sylfaen"/>
              </w:rPr>
              <w:t xml:space="preserve"> </w:t>
            </w:r>
            <w:proofErr w:type="spellStart"/>
            <w:r w:rsidRPr="001748AF">
              <w:rPr>
                <w:rFonts w:ascii="Sylfaen" w:hAnsi="Sylfaen"/>
              </w:rPr>
              <w:t>დაწესებულებები</w:t>
            </w:r>
            <w:proofErr w:type="spellEnd"/>
            <w:r w:rsidRPr="001748AF">
              <w:rPr>
                <w:rFonts w:ascii="Sylfaen" w:hAnsi="Sylfaen"/>
              </w:rPr>
              <w:t xml:space="preserve"> (</w:t>
            </w:r>
            <w:proofErr w:type="spellStart"/>
            <w:r w:rsidRPr="001748AF">
              <w:rPr>
                <w:rFonts w:ascii="Sylfaen" w:hAnsi="Sylfaen"/>
              </w:rPr>
              <w:t>კავშირგაბმულობა</w:t>
            </w:r>
            <w:proofErr w:type="spellEnd"/>
            <w:r w:rsidRPr="001748AF">
              <w:rPr>
                <w:rFonts w:ascii="Sylfaen" w:hAnsi="Sylfaen"/>
              </w:rPr>
              <w:t xml:space="preserve">, </w:t>
            </w:r>
            <w:proofErr w:type="spellStart"/>
            <w:r w:rsidRPr="001748AF">
              <w:rPr>
                <w:rFonts w:ascii="Sylfaen" w:hAnsi="Sylfaen"/>
              </w:rPr>
              <w:t>ენერგოსისტემა</w:t>
            </w:r>
            <w:proofErr w:type="spellEnd"/>
            <w:r w:rsidRPr="001748AF">
              <w:rPr>
                <w:rFonts w:ascii="Sylfaen" w:hAnsi="Sylfaen"/>
              </w:rPr>
              <w:t xml:space="preserve">). </w:t>
            </w:r>
            <w:r w:rsidRPr="001748AF">
              <w:rPr>
                <w:rFonts w:ascii="Sylfaen" w:hAnsi="Sylfaen"/>
                <w:lang w:val="ka-GE"/>
              </w:rPr>
              <w:t>მიღებული პირველი საფეხურის საბაზისო ცოდნის შემდეგ ბაკალავრი შეძლებს</w:t>
            </w:r>
            <w:r w:rsidR="00FD430A" w:rsidRPr="001748AF">
              <w:rPr>
                <w:rFonts w:ascii="Sylfaen" w:hAnsi="Sylfaen"/>
              </w:rPr>
              <w:t xml:space="preserve"> </w:t>
            </w:r>
            <w:r w:rsidRPr="001748AF">
              <w:rPr>
                <w:rFonts w:ascii="Sylfaen" w:hAnsi="Sylfaen"/>
                <w:lang w:val="ka-GE"/>
              </w:rPr>
              <w:t>სწავლის გაგრძელებას ნებისმიერ</w:t>
            </w:r>
            <w:r w:rsidRPr="001748AF">
              <w:rPr>
                <w:rFonts w:ascii="Sylfaen" w:hAnsi="Sylfaen"/>
              </w:rPr>
              <w:t xml:space="preserve">ი </w:t>
            </w:r>
            <w:r w:rsidRPr="001748AF">
              <w:rPr>
                <w:rFonts w:ascii="Sylfaen" w:hAnsi="Sylfaen"/>
                <w:lang w:val="ka-GE"/>
              </w:rPr>
              <w:t xml:space="preserve"> უნივერსიტეტის  </w:t>
            </w:r>
            <w:proofErr w:type="spellStart"/>
            <w:r w:rsidRPr="001748AF">
              <w:rPr>
                <w:rFonts w:ascii="Sylfaen" w:hAnsi="Sylfaen"/>
              </w:rPr>
              <w:t>ფიზიკის</w:t>
            </w:r>
            <w:proofErr w:type="spellEnd"/>
            <w:r w:rsidRPr="001748AF">
              <w:rPr>
                <w:rFonts w:ascii="Sylfaen" w:hAnsi="Sylfaen"/>
                <w:lang w:val="ka-GE"/>
              </w:rPr>
              <w:t>, და სხვა მომიჯნავე სპეციალობების</w:t>
            </w:r>
            <w:r w:rsidR="00FD430A" w:rsidRPr="001748AF">
              <w:rPr>
                <w:rFonts w:ascii="Sylfaen" w:hAnsi="Sylfaen"/>
              </w:rPr>
              <w:t xml:space="preserve"> </w:t>
            </w:r>
            <w:r w:rsidRPr="001748AF">
              <w:rPr>
                <w:rFonts w:ascii="Sylfaen" w:hAnsi="Sylfaen"/>
                <w:lang w:val="ka-GE"/>
              </w:rPr>
              <w:t>სწავლების მეორე საფეხურზე- მაგისტრატურაში, კონკურსი</w:t>
            </w:r>
            <w:r w:rsidR="00C032AE" w:rsidRPr="001748AF">
              <w:rPr>
                <w:rFonts w:ascii="Sylfaen" w:hAnsi="Sylfaen"/>
                <w:lang w:val="ka-GE"/>
              </w:rPr>
              <w:t xml:space="preserve">ს </w:t>
            </w:r>
            <w:r w:rsidRPr="001748AF">
              <w:rPr>
                <w:rFonts w:ascii="Sylfaen" w:hAnsi="Sylfaen"/>
                <w:lang w:val="ka-GE"/>
              </w:rPr>
              <w:t>საფუძველზე.</w:t>
            </w:r>
          </w:p>
        </w:tc>
      </w:tr>
      <w:tr w:rsidR="00FD430A" w:rsidRPr="001748AF" w14:paraId="2A99C81E" w14:textId="77777777" w:rsidTr="00715CB7">
        <w:tc>
          <w:tcPr>
            <w:tcW w:w="10630"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503C0BB4" w14:textId="77777777" w:rsidR="009D7832" w:rsidRPr="001748AF" w:rsidRDefault="009D7832" w:rsidP="00715CB7">
            <w:pPr>
              <w:spacing w:after="0" w:line="240" w:lineRule="auto"/>
              <w:rPr>
                <w:rFonts w:ascii="Sylfaen" w:hAnsi="Sylfaen" w:cs="Sylfaen"/>
                <w:b/>
                <w:bCs/>
                <w:lang w:val="ka-GE"/>
              </w:rPr>
            </w:pPr>
            <w:r w:rsidRPr="001748AF">
              <w:rPr>
                <w:rFonts w:ascii="Sylfaen" w:hAnsi="Sylfaen" w:cs="Sylfaen"/>
                <w:b/>
                <w:bCs/>
                <w:lang w:val="ka-GE"/>
              </w:rPr>
              <w:t>სწავლისათვის აუცილებელი დამხმარე პირობები</w:t>
            </w:r>
            <w:r w:rsidR="00FD430A" w:rsidRPr="001748AF">
              <w:rPr>
                <w:rFonts w:ascii="Sylfaen" w:hAnsi="Sylfaen" w:cs="Sylfaen"/>
                <w:b/>
                <w:bCs/>
              </w:rPr>
              <w:t xml:space="preserve"> </w:t>
            </w:r>
            <w:r w:rsidRPr="001748AF">
              <w:rPr>
                <w:rFonts w:ascii="Sylfaen" w:hAnsi="Sylfaen" w:cs="Sylfaen"/>
                <w:b/>
                <w:bCs/>
                <w:lang w:val="ka-GE"/>
              </w:rPr>
              <w:t>/</w:t>
            </w:r>
            <w:r w:rsidR="00FD430A" w:rsidRPr="001748AF">
              <w:rPr>
                <w:rFonts w:ascii="Sylfaen" w:hAnsi="Sylfaen" w:cs="Sylfaen"/>
                <w:b/>
                <w:bCs/>
              </w:rPr>
              <w:t xml:space="preserve"> </w:t>
            </w:r>
            <w:r w:rsidRPr="001748AF">
              <w:rPr>
                <w:rFonts w:ascii="Sylfaen" w:hAnsi="Sylfaen" w:cs="Sylfaen"/>
                <w:b/>
                <w:bCs/>
                <w:lang w:val="ka-GE"/>
              </w:rPr>
              <w:t>რესურსები</w:t>
            </w:r>
          </w:p>
        </w:tc>
      </w:tr>
      <w:tr w:rsidR="00FD430A" w:rsidRPr="001748AF" w14:paraId="24CF2362" w14:textId="77777777" w:rsidTr="00715CB7">
        <w:tc>
          <w:tcPr>
            <w:tcW w:w="10630" w:type="dxa"/>
            <w:gridSpan w:val="4"/>
            <w:tcBorders>
              <w:top w:val="single" w:sz="18" w:space="0" w:color="auto"/>
              <w:left w:val="single" w:sz="18" w:space="0" w:color="auto"/>
              <w:bottom w:val="single" w:sz="18" w:space="0" w:color="auto"/>
              <w:right w:val="single" w:sz="18" w:space="0" w:color="auto"/>
            </w:tcBorders>
          </w:tcPr>
          <w:p w14:paraId="689EE490" w14:textId="77777777" w:rsidR="00535F8D" w:rsidRPr="001748AF" w:rsidRDefault="00535F8D" w:rsidP="00715CB7">
            <w:pPr>
              <w:pStyle w:val="ListParagraph"/>
              <w:spacing w:after="0" w:line="240" w:lineRule="auto"/>
              <w:ind w:left="0"/>
              <w:contextualSpacing w:val="0"/>
              <w:rPr>
                <w:rFonts w:ascii="Sylfaen" w:hAnsi="Sylfaen" w:cs="Sylfaen"/>
                <w:lang w:val="ka-GE"/>
              </w:rPr>
            </w:pPr>
            <w:r w:rsidRPr="001748AF">
              <w:rPr>
                <w:rFonts w:ascii="Sylfaen" w:hAnsi="Sylfaen" w:cs="Sylfaen"/>
                <w:lang w:val="ka-GE"/>
              </w:rPr>
              <w:t>აწსუ-ს  მე-</w:t>
            </w:r>
            <w:r w:rsidRPr="001748AF">
              <w:rPr>
                <w:rFonts w:ascii="Sylfaen" w:hAnsi="Sylfaen" w:cs="Sylfaen"/>
              </w:rPr>
              <w:t>2</w:t>
            </w:r>
            <w:r w:rsidRPr="001748AF">
              <w:rPr>
                <w:rFonts w:ascii="Sylfaen" w:hAnsi="Sylfaen" w:cs="Sylfaen"/>
                <w:lang w:val="ka-GE"/>
              </w:rPr>
              <w:t xml:space="preserve"> კორპუსის №4404,4407 აუდიტორიები  და  № 4501, 4504, 4505, 4601 ლაბორატორიები, აგრეთვე ლაბორატორიები ახალგაზრდობის გამზირზე მდებარე უნივერსიტეტის კორპუსში.</w:t>
            </w:r>
          </w:p>
          <w:p w14:paraId="32B354F6" w14:textId="77777777" w:rsidR="00535F8D" w:rsidRPr="001748AF" w:rsidRDefault="00535F8D" w:rsidP="00715CB7">
            <w:pPr>
              <w:pStyle w:val="ListParagraph"/>
              <w:spacing w:after="0" w:line="240" w:lineRule="auto"/>
              <w:ind w:left="0"/>
              <w:contextualSpacing w:val="0"/>
              <w:rPr>
                <w:rFonts w:ascii="Sylfaen" w:hAnsi="Sylfaen" w:cs="Sylfaen"/>
                <w:lang w:val="ka-GE"/>
              </w:rPr>
            </w:pPr>
            <w:r w:rsidRPr="001748AF">
              <w:rPr>
                <w:rFonts w:ascii="Sylfaen" w:hAnsi="Sylfaen" w:cs="Sylfaen"/>
                <w:lang w:val="ka-GE"/>
              </w:rPr>
              <w:t>აწსუ-ს ბიბლიოთეკაში, ასევე</w:t>
            </w:r>
            <w:r w:rsidRPr="001748AF">
              <w:rPr>
                <w:rFonts w:ascii="Sylfaen" w:hAnsi="Sylfaen" w:cs="Sylfaen"/>
              </w:rPr>
              <w:t>,</w:t>
            </w:r>
            <w:r w:rsidRPr="001748AF">
              <w:rPr>
                <w:rFonts w:ascii="Sylfaen" w:hAnsi="Sylfaen" w:cs="Sylfaen"/>
                <w:lang w:val="ka-GE"/>
              </w:rPr>
              <w:t xml:space="preserve"> ზუსტ და საბუნებისმეტყველო მეცნიერებათა ფაკულტეტისა და </w:t>
            </w:r>
            <w:r w:rsidR="00A378BB" w:rsidRPr="001748AF">
              <w:rPr>
                <w:rFonts w:ascii="Sylfaen" w:hAnsi="Sylfaen" w:cs="Sylfaen"/>
                <w:lang w:val="ka-GE"/>
              </w:rPr>
              <w:t>ფიზიკის</w:t>
            </w:r>
            <w:r w:rsidRPr="001748AF">
              <w:rPr>
                <w:rFonts w:ascii="Sylfaen" w:hAnsi="Sylfaen" w:cs="Sylfaen"/>
                <w:lang w:val="ka-GE"/>
              </w:rPr>
              <w:t xml:space="preserve"> დეპარტამენტის ბიბლიოთეკებში არსებული ლიტერატურა.</w:t>
            </w:r>
          </w:p>
        </w:tc>
      </w:tr>
    </w:tbl>
    <w:p w14:paraId="245E2B28" w14:textId="77777777" w:rsidR="00134AAB" w:rsidRDefault="00134AAB" w:rsidP="00715CB7">
      <w:pPr>
        <w:spacing w:after="0" w:line="240" w:lineRule="auto"/>
        <w:rPr>
          <w:rFonts w:ascii="Sylfaen" w:hAnsi="Sylfaen"/>
          <w:b/>
          <w:lang w:val="ka-GE"/>
        </w:rPr>
        <w:sectPr w:rsidR="00134AAB" w:rsidSect="00715CB7">
          <w:footerReference w:type="even" r:id="rId9"/>
          <w:footerReference w:type="default" r:id="rId10"/>
          <w:type w:val="continuous"/>
          <w:pgSz w:w="12240" w:h="15840"/>
          <w:pgMar w:top="720" w:right="720" w:bottom="720" w:left="720" w:header="720" w:footer="720" w:gutter="0"/>
          <w:cols w:space="720"/>
        </w:sectPr>
      </w:pPr>
    </w:p>
    <w:p w14:paraId="4BAA70C7" w14:textId="77777777" w:rsidR="004D414B" w:rsidRPr="005A1B5D" w:rsidRDefault="004D414B" w:rsidP="00715CB7">
      <w:pPr>
        <w:spacing w:after="0" w:line="240" w:lineRule="auto"/>
        <w:jc w:val="right"/>
        <w:rPr>
          <w:rFonts w:ascii="Sylfaen" w:eastAsia="Times New Roman" w:hAnsi="Sylfaen" w:cs="Times New Roman"/>
          <w:b/>
          <w:sz w:val="20"/>
          <w:szCs w:val="20"/>
          <w:lang w:val="ka-GE" w:eastAsia="ru-RU"/>
        </w:rPr>
      </w:pPr>
      <w:r w:rsidRPr="005A1B5D">
        <w:rPr>
          <w:rFonts w:ascii="Sylfaen" w:eastAsia="Times New Roman" w:hAnsi="Sylfaen" w:cs="Times New Roman"/>
          <w:b/>
          <w:sz w:val="20"/>
          <w:szCs w:val="20"/>
          <w:lang w:val="ka-GE" w:eastAsia="ru-RU"/>
        </w:rPr>
        <w:lastRenderedPageBreak/>
        <w:t>დანართი 1</w:t>
      </w:r>
    </w:p>
    <w:p w14:paraId="64B55490" w14:textId="77777777" w:rsidR="004D414B" w:rsidRPr="001748AF" w:rsidRDefault="004D414B" w:rsidP="00715CB7">
      <w:pPr>
        <w:autoSpaceDE w:val="0"/>
        <w:autoSpaceDN w:val="0"/>
        <w:adjustRightInd w:val="0"/>
        <w:spacing w:after="0" w:line="240" w:lineRule="auto"/>
        <w:jc w:val="center"/>
        <w:rPr>
          <w:rFonts w:ascii="Sylfaen" w:eastAsia="Times New Roman" w:hAnsi="Sylfaen" w:cs="Sylfaen"/>
          <w:b/>
          <w:lang w:eastAsia="ru-RU"/>
        </w:rPr>
      </w:pPr>
      <w:r w:rsidRPr="001748AF">
        <w:rPr>
          <w:rFonts w:ascii="Sylfaen" w:eastAsia="Times New Roman" w:hAnsi="Sylfaen" w:cs="Times New Roman"/>
          <w:b/>
          <w:noProof/>
        </w:rPr>
        <w:drawing>
          <wp:inline distT="0" distB="0" distL="0" distR="0" wp14:anchorId="596CE4BB" wp14:editId="418FC515">
            <wp:extent cx="7617925" cy="7048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14:paraId="1B7A0316" w14:textId="5CDBD58B" w:rsidR="004D414B" w:rsidRPr="005A1B5D" w:rsidRDefault="004D414B" w:rsidP="00715CB7">
      <w:pPr>
        <w:autoSpaceDE w:val="0"/>
        <w:autoSpaceDN w:val="0"/>
        <w:adjustRightInd w:val="0"/>
        <w:spacing w:after="0" w:line="240" w:lineRule="auto"/>
        <w:jc w:val="center"/>
        <w:rPr>
          <w:rFonts w:ascii="Sylfaen" w:eastAsia="Times New Roman" w:hAnsi="Sylfaen" w:cs="Sylfaen"/>
          <w:b/>
          <w:sz w:val="20"/>
          <w:szCs w:val="20"/>
          <w:lang w:val="ka-GE" w:eastAsia="ru-RU"/>
        </w:rPr>
      </w:pPr>
      <w:r w:rsidRPr="005A1B5D">
        <w:rPr>
          <w:rFonts w:ascii="Sylfaen" w:eastAsia="Times New Roman" w:hAnsi="Sylfaen" w:cs="Sylfaen"/>
          <w:b/>
          <w:sz w:val="20"/>
          <w:szCs w:val="20"/>
          <w:lang w:val="ka-GE" w:eastAsia="ru-RU"/>
        </w:rPr>
        <w:t xml:space="preserve">სასწავლო გეგმა  </w:t>
      </w:r>
      <w:r w:rsidRPr="005A1B5D">
        <w:rPr>
          <w:rFonts w:ascii="Sylfaen" w:eastAsia="Times New Roman" w:hAnsi="Sylfaen" w:cs="Sylfaen"/>
          <w:b/>
          <w:sz w:val="20"/>
          <w:szCs w:val="20"/>
          <w:lang w:val="af-ZA" w:eastAsia="ru-RU"/>
        </w:rPr>
        <w:t>20</w:t>
      </w:r>
      <w:r w:rsidRPr="005A1B5D">
        <w:rPr>
          <w:rFonts w:ascii="Sylfaen" w:eastAsia="Times New Roman" w:hAnsi="Sylfaen" w:cs="Sylfaen"/>
          <w:b/>
          <w:sz w:val="20"/>
          <w:szCs w:val="20"/>
          <w:lang w:val="ka-GE" w:eastAsia="ru-RU"/>
        </w:rPr>
        <w:t>1</w:t>
      </w:r>
      <w:r w:rsidR="009A7559">
        <w:rPr>
          <w:rFonts w:ascii="Sylfaen" w:eastAsia="Times New Roman" w:hAnsi="Sylfaen" w:cs="Sylfaen"/>
          <w:b/>
          <w:sz w:val="20"/>
          <w:szCs w:val="20"/>
          <w:lang w:val="ka-GE" w:eastAsia="ru-RU"/>
        </w:rPr>
        <w:t>9</w:t>
      </w:r>
      <w:r w:rsidRPr="005A1B5D">
        <w:rPr>
          <w:rFonts w:ascii="Sylfaen" w:eastAsia="Times New Roman" w:hAnsi="Sylfaen" w:cs="Sylfaen"/>
          <w:b/>
          <w:sz w:val="20"/>
          <w:szCs w:val="20"/>
          <w:lang w:val="af-ZA" w:eastAsia="ru-RU"/>
        </w:rPr>
        <w:t>-20</w:t>
      </w:r>
      <w:r w:rsidRPr="005A1B5D">
        <w:rPr>
          <w:rFonts w:ascii="Sylfaen" w:eastAsia="Times New Roman" w:hAnsi="Sylfaen" w:cs="Sylfaen"/>
          <w:b/>
          <w:sz w:val="20"/>
          <w:szCs w:val="20"/>
          <w:lang w:val="ka-GE" w:eastAsia="ru-RU"/>
        </w:rPr>
        <w:t>2</w:t>
      </w:r>
      <w:r w:rsidR="009A7559">
        <w:rPr>
          <w:rFonts w:ascii="Sylfaen" w:eastAsia="Times New Roman" w:hAnsi="Sylfaen" w:cs="Sylfaen"/>
          <w:b/>
          <w:sz w:val="20"/>
          <w:szCs w:val="20"/>
          <w:lang w:val="ka-GE" w:eastAsia="ru-RU"/>
        </w:rPr>
        <w:t>2</w:t>
      </w:r>
    </w:p>
    <w:p w14:paraId="32D5369D" w14:textId="77777777" w:rsidR="004D414B" w:rsidRPr="005A1B5D" w:rsidRDefault="004D414B" w:rsidP="00715CB7">
      <w:pPr>
        <w:spacing w:after="0" w:line="240" w:lineRule="auto"/>
        <w:jc w:val="center"/>
        <w:rPr>
          <w:rFonts w:ascii="Sylfaen" w:eastAsia="Times New Roman" w:hAnsi="Sylfaen" w:cs="Sylfaen"/>
          <w:b/>
          <w:sz w:val="20"/>
          <w:szCs w:val="20"/>
          <w:lang w:val="ka-GE" w:eastAsia="ru-RU"/>
        </w:rPr>
      </w:pPr>
      <w:r w:rsidRPr="005A1B5D">
        <w:rPr>
          <w:rFonts w:ascii="Sylfaen" w:eastAsia="Times New Roman" w:hAnsi="Sylfaen" w:cs="Sylfaen"/>
          <w:b/>
          <w:sz w:val="20"/>
          <w:szCs w:val="20"/>
          <w:lang w:val="ka-GE" w:eastAsia="ru-RU"/>
        </w:rPr>
        <w:t>პროგრამის დასახელება: ფიზიკა</w:t>
      </w:r>
    </w:p>
    <w:tbl>
      <w:tblPr>
        <w:tblW w:w="13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3984"/>
        <w:gridCol w:w="431"/>
        <w:gridCol w:w="507"/>
        <w:gridCol w:w="781"/>
        <w:gridCol w:w="622"/>
        <w:gridCol w:w="809"/>
        <w:gridCol w:w="619"/>
        <w:gridCol w:w="1057"/>
        <w:gridCol w:w="485"/>
        <w:gridCol w:w="409"/>
        <w:gridCol w:w="459"/>
        <w:gridCol w:w="499"/>
        <w:gridCol w:w="472"/>
        <w:gridCol w:w="469"/>
        <w:gridCol w:w="524"/>
        <w:gridCol w:w="571"/>
        <w:gridCol w:w="568"/>
      </w:tblGrid>
      <w:tr w:rsidR="004D414B" w:rsidRPr="001748AF" w14:paraId="08F840D1" w14:textId="77777777" w:rsidTr="00872514">
        <w:trPr>
          <w:trHeight w:val="274"/>
          <w:jc w:val="center"/>
        </w:trPr>
        <w:tc>
          <w:tcPr>
            <w:tcW w:w="609" w:type="dxa"/>
            <w:vMerge w:val="restart"/>
            <w:tcBorders>
              <w:top w:val="double" w:sz="4" w:space="0" w:color="auto"/>
              <w:left w:val="double" w:sz="4" w:space="0" w:color="auto"/>
              <w:right w:val="double" w:sz="4" w:space="0" w:color="auto"/>
            </w:tcBorders>
            <w:vAlign w:val="center"/>
          </w:tcPr>
          <w:p w14:paraId="389CF3C9"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w:t>
            </w:r>
          </w:p>
        </w:tc>
        <w:tc>
          <w:tcPr>
            <w:tcW w:w="3984" w:type="dxa"/>
            <w:vMerge w:val="restart"/>
            <w:tcBorders>
              <w:top w:val="double" w:sz="4" w:space="0" w:color="auto"/>
              <w:left w:val="double" w:sz="4" w:space="0" w:color="auto"/>
              <w:right w:val="double" w:sz="4" w:space="0" w:color="auto"/>
            </w:tcBorders>
            <w:vAlign w:val="center"/>
          </w:tcPr>
          <w:p w14:paraId="78413C2F"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კურსის დასახელება</w:t>
            </w:r>
          </w:p>
        </w:tc>
        <w:tc>
          <w:tcPr>
            <w:tcW w:w="431" w:type="dxa"/>
            <w:vMerge w:val="restart"/>
            <w:tcBorders>
              <w:top w:val="double" w:sz="4" w:space="0" w:color="auto"/>
              <w:left w:val="double" w:sz="4" w:space="0" w:color="auto"/>
              <w:right w:val="double" w:sz="4" w:space="0" w:color="auto"/>
            </w:tcBorders>
          </w:tcPr>
          <w:p w14:paraId="79AED2ED"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ka-GE" w:eastAsia="ru-RU"/>
              </w:rPr>
            </w:pPr>
          </w:p>
          <w:p w14:paraId="42DED80A"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ka-GE" w:eastAsia="ru-RU"/>
              </w:rPr>
            </w:pPr>
          </w:p>
          <w:p w14:paraId="7A12E0E7" w14:textId="77777777" w:rsidR="004D414B" w:rsidRPr="005A1B5D" w:rsidRDefault="004D414B" w:rsidP="00715CB7">
            <w:pPr>
              <w:spacing w:after="0" w:line="240" w:lineRule="auto"/>
              <w:ind w:right="-107"/>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ს/კ</w:t>
            </w:r>
          </w:p>
        </w:tc>
        <w:tc>
          <w:tcPr>
            <w:tcW w:w="507" w:type="dxa"/>
            <w:vMerge w:val="restart"/>
            <w:tcBorders>
              <w:top w:val="double" w:sz="4" w:space="0" w:color="auto"/>
              <w:left w:val="double" w:sz="4" w:space="0" w:color="auto"/>
            </w:tcBorders>
            <w:vAlign w:val="center"/>
          </w:tcPr>
          <w:p w14:paraId="414B05FD"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კრ</w:t>
            </w:r>
          </w:p>
        </w:tc>
        <w:tc>
          <w:tcPr>
            <w:tcW w:w="2831" w:type="dxa"/>
            <w:gridSpan w:val="4"/>
            <w:tcBorders>
              <w:top w:val="double" w:sz="4" w:space="0" w:color="auto"/>
            </w:tcBorders>
            <w:vAlign w:val="center"/>
          </w:tcPr>
          <w:p w14:paraId="76318F5A" w14:textId="77777777" w:rsidR="004D414B" w:rsidRPr="005A1B5D" w:rsidRDefault="004D414B" w:rsidP="00715CB7">
            <w:pPr>
              <w:spacing w:after="0" w:line="240" w:lineRule="auto"/>
              <w:ind w:right="-107"/>
              <w:jc w:val="center"/>
              <w:rPr>
                <w:rFonts w:ascii="Sylfaen" w:eastAsia="Times New Roman" w:hAnsi="Sylfaen" w:cs="Sylfaen"/>
                <w:sz w:val="20"/>
                <w:szCs w:val="20"/>
                <w:lang w:val="af-ZA" w:eastAsia="ru-RU"/>
              </w:rPr>
            </w:pPr>
            <w:r w:rsidRPr="005A1B5D">
              <w:rPr>
                <w:rFonts w:ascii="Sylfaen" w:eastAsia="Times New Roman" w:hAnsi="Sylfaen" w:cs="Times New Roman"/>
                <w:sz w:val="20"/>
                <w:szCs w:val="20"/>
                <w:lang w:val="ka-GE" w:eastAsia="ru-RU"/>
              </w:rPr>
              <w:t>დატვირთვის მოცულობა, სთ-ში</w:t>
            </w:r>
          </w:p>
        </w:tc>
        <w:tc>
          <w:tcPr>
            <w:tcW w:w="1057" w:type="dxa"/>
            <w:vMerge w:val="restart"/>
            <w:tcBorders>
              <w:top w:val="double" w:sz="4" w:space="0" w:color="auto"/>
              <w:right w:val="double" w:sz="4" w:space="0" w:color="auto"/>
            </w:tcBorders>
            <w:vAlign w:val="center"/>
          </w:tcPr>
          <w:p w14:paraId="665564BB"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Sylfaen"/>
                <w:sz w:val="20"/>
                <w:szCs w:val="20"/>
                <w:lang w:val="af-ZA" w:eastAsia="ru-RU"/>
              </w:rPr>
              <w:t>ლ/პ/</w:t>
            </w:r>
            <w:r w:rsidRPr="005A1B5D">
              <w:rPr>
                <w:rFonts w:ascii="Sylfaen" w:eastAsia="Times New Roman" w:hAnsi="Sylfaen" w:cs="Sylfaen"/>
                <w:sz w:val="20"/>
                <w:szCs w:val="20"/>
                <w:lang w:val="ka-GE" w:eastAsia="ru-RU"/>
              </w:rPr>
              <w:t>ლ/</w:t>
            </w:r>
            <w:r w:rsidRPr="005A1B5D">
              <w:rPr>
                <w:rFonts w:ascii="Sylfaen" w:eastAsia="Times New Roman" w:hAnsi="Sylfaen" w:cs="Sylfaen"/>
                <w:sz w:val="20"/>
                <w:szCs w:val="20"/>
                <w:lang w:val="af-ZA" w:eastAsia="ru-RU"/>
              </w:rPr>
              <w:t>ჯგ</w:t>
            </w:r>
          </w:p>
        </w:tc>
        <w:tc>
          <w:tcPr>
            <w:tcW w:w="3888" w:type="dxa"/>
            <w:gridSpan w:val="8"/>
            <w:tcBorders>
              <w:top w:val="double" w:sz="4" w:space="0" w:color="auto"/>
              <w:left w:val="double" w:sz="4" w:space="0" w:color="auto"/>
              <w:right w:val="double" w:sz="4" w:space="0" w:color="auto"/>
            </w:tcBorders>
            <w:vAlign w:val="center"/>
          </w:tcPr>
          <w:p w14:paraId="75064FA5"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სემესტრი</w:t>
            </w:r>
          </w:p>
        </w:tc>
        <w:tc>
          <w:tcPr>
            <w:tcW w:w="568" w:type="dxa"/>
            <w:vMerge w:val="restart"/>
            <w:tcBorders>
              <w:top w:val="double" w:sz="4" w:space="0" w:color="auto"/>
              <w:left w:val="double" w:sz="4" w:space="0" w:color="auto"/>
              <w:right w:val="double" w:sz="4" w:space="0" w:color="auto"/>
            </w:tcBorders>
            <w:textDirection w:val="btLr"/>
          </w:tcPr>
          <w:p w14:paraId="0E2A547F"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დაშვების წინაპირობა</w:t>
            </w:r>
          </w:p>
        </w:tc>
      </w:tr>
      <w:tr w:rsidR="004D414B" w:rsidRPr="001748AF" w14:paraId="44ACD337" w14:textId="77777777" w:rsidTr="00F416FE">
        <w:trPr>
          <w:trHeight w:val="135"/>
          <w:jc w:val="center"/>
        </w:trPr>
        <w:tc>
          <w:tcPr>
            <w:tcW w:w="609" w:type="dxa"/>
            <w:vMerge/>
            <w:tcBorders>
              <w:left w:val="double" w:sz="4" w:space="0" w:color="auto"/>
              <w:right w:val="double" w:sz="4" w:space="0" w:color="auto"/>
            </w:tcBorders>
            <w:vAlign w:val="center"/>
          </w:tcPr>
          <w:p w14:paraId="36DB39A3"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ka-GE" w:eastAsia="ru-RU"/>
              </w:rPr>
            </w:pPr>
          </w:p>
        </w:tc>
        <w:tc>
          <w:tcPr>
            <w:tcW w:w="3984" w:type="dxa"/>
            <w:vMerge/>
            <w:tcBorders>
              <w:left w:val="double" w:sz="4" w:space="0" w:color="auto"/>
              <w:right w:val="double" w:sz="4" w:space="0" w:color="auto"/>
            </w:tcBorders>
            <w:vAlign w:val="center"/>
          </w:tcPr>
          <w:p w14:paraId="133F0666"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ka-GE" w:eastAsia="ru-RU"/>
              </w:rPr>
            </w:pPr>
          </w:p>
        </w:tc>
        <w:tc>
          <w:tcPr>
            <w:tcW w:w="431" w:type="dxa"/>
            <w:vMerge/>
            <w:tcBorders>
              <w:left w:val="double" w:sz="4" w:space="0" w:color="auto"/>
              <w:right w:val="double" w:sz="4" w:space="0" w:color="auto"/>
            </w:tcBorders>
          </w:tcPr>
          <w:p w14:paraId="73E524E8"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ka-GE" w:eastAsia="ru-RU"/>
              </w:rPr>
            </w:pPr>
          </w:p>
        </w:tc>
        <w:tc>
          <w:tcPr>
            <w:tcW w:w="507" w:type="dxa"/>
            <w:vMerge/>
            <w:tcBorders>
              <w:left w:val="double" w:sz="4" w:space="0" w:color="auto"/>
            </w:tcBorders>
            <w:vAlign w:val="center"/>
          </w:tcPr>
          <w:p w14:paraId="38C5DEC7"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ka-GE" w:eastAsia="ru-RU"/>
              </w:rPr>
            </w:pPr>
          </w:p>
        </w:tc>
        <w:tc>
          <w:tcPr>
            <w:tcW w:w="781" w:type="dxa"/>
            <w:vMerge w:val="restart"/>
          </w:tcPr>
          <w:p w14:paraId="1A0053EF"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სულ</w:t>
            </w:r>
          </w:p>
        </w:tc>
        <w:tc>
          <w:tcPr>
            <w:tcW w:w="1431" w:type="dxa"/>
            <w:gridSpan w:val="2"/>
            <w:tcBorders>
              <w:bottom w:val="single" w:sz="4" w:space="0" w:color="auto"/>
            </w:tcBorders>
          </w:tcPr>
          <w:p w14:paraId="19A0B0EC"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საკონტაქტო</w:t>
            </w:r>
          </w:p>
        </w:tc>
        <w:tc>
          <w:tcPr>
            <w:tcW w:w="619" w:type="dxa"/>
            <w:vMerge w:val="restart"/>
          </w:tcPr>
          <w:p w14:paraId="44B010F2"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დამ</w:t>
            </w:r>
          </w:p>
        </w:tc>
        <w:tc>
          <w:tcPr>
            <w:tcW w:w="1057" w:type="dxa"/>
            <w:vMerge/>
            <w:tcBorders>
              <w:right w:val="double" w:sz="4" w:space="0" w:color="auto"/>
            </w:tcBorders>
            <w:vAlign w:val="center"/>
          </w:tcPr>
          <w:p w14:paraId="3186EB22"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ka-GE" w:eastAsia="ru-RU"/>
              </w:rPr>
            </w:pPr>
          </w:p>
        </w:tc>
        <w:tc>
          <w:tcPr>
            <w:tcW w:w="485" w:type="dxa"/>
            <w:vMerge w:val="restart"/>
            <w:tcBorders>
              <w:left w:val="double" w:sz="4" w:space="0" w:color="auto"/>
            </w:tcBorders>
            <w:vAlign w:val="center"/>
          </w:tcPr>
          <w:p w14:paraId="1FF73B50"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ru-RU" w:eastAsia="ru-RU"/>
              </w:rPr>
            </w:pPr>
            <w:r w:rsidRPr="005A1B5D">
              <w:rPr>
                <w:rFonts w:ascii="Sylfaen" w:eastAsia="Times New Roman" w:hAnsi="Sylfaen" w:cs="Times New Roman"/>
                <w:sz w:val="20"/>
                <w:szCs w:val="20"/>
                <w:lang w:val="ru-RU" w:eastAsia="ru-RU"/>
              </w:rPr>
              <w:t>I</w:t>
            </w:r>
          </w:p>
        </w:tc>
        <w:tc>
          <w:tcPr>
            <w:tcW w:w="409" w:type="dxa"/>
            <w:vMerge w:val="restart"/>
            <w:vAlign w:val="center"/>
          </w:tcPr>
          <w:p w14:paraId="6AAB3C3C"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ru-RU" w:eastAsia="ru-RU"/>
              </w:rPr>
            </w:pPr>
            <w:r w:rsidRPr="005A1B5D">
              <w:rPr>
                <w:rFonts w:ascii="Sylfaen" w:eastAsia="Times New Roman" w:hAnsi="Sylfaen" w:cs="Times New Roman"/>
                <w:sz w:val="20"/>
                <w:szCs w:val="20"/>
                <w:lang w:val="ru-RU" w:eastAsia="ru-RU"/>
              </w:rPr>
              <w:t>II</w:t>
            </w:r>
          </w:p>
        </w:tc>
        <w:tc>
          <w:tcPr>
            <w:tcW w:w="459" w:type="dxa"/>
            <w:vMerge w:val="restart"/>
            <w:vAlign w:val="center"/>
          </w:tcPr>
          <w:p w14:paraId="4632B146"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ru-RU" w:eastAsia="ru-RU"/>
              </w:rPr>
            </w:pPr>
            <w:r w:rsidRPr="005A1B5D">
              <w:rPr>
                <w:rFonts w:ascii="Sylfaen" w:eastAsia="Times New Roman" w:hAnsi="Sylfaen" w:cs="Times New Roman"/>
                <w:sz w:val="20"/>
                <w:szCs w:val="20"/>
                <w:lang w:val="ru-RU" w:eastAsia="ru-RU"/>
              </w:rPr>
              <w:t>III</w:t>
            </w:r>
          </w:p>
        </w:tc>
        <w:tc>
          <w:tcPr>
            <w:tcW w:w="499" w:type="dxa"/>
            <w:vMerge w:val="restart"/>
            <w:vAlign w:val="center"/>
          </w:tcPr>
          <w:p w14:paraId="21C79E5A"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ru-RU" w:eastAsia="ru-RU"/>
              </w:rPr>
            </w:pPr>
            <w:r w:rsidRPr="005A1B5D">
              <w:rPr>
                <w:rFonts w:ascii="Sylfaen" w:eastAsia="Times New Roman" w:hAnsi="Sylfaen" w:cs="Times New Roman"/>
                <w:sz w:val="20"/>
                <w:szCs w:val="20"/>
                <w:lang w:val="ru-RU" w:eastAsia="ru-RU"/>
              </w:rPr>
              <w:t>IV</w:t>
            </w:r>
          </w:p>
        </w:tc>
        <w:tc>
          <w:tcPr>
            <w:tcW w:w="472" w:type="dxa"/>
            <w:vMerge w:val="restart"/>
            <w:vAlign w:val="center"/>
          </w:tcPr>
          <w:p w14:paraId="0212A6F6"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ru-RU" w:eastAsia="ru-RU"/>
              </w:rPr>
            </w:pPr>
            <w:r w:rsidRPr="005A1B5D">
              <w:rPr>
                <w:rFonts w:ascii="Sylfaen" w:eastAsia="Times New Roman" w:hAnsi="Sylfaen" w:cs="Times New Roman"/>
                <w:sz w:val="20"/>
                <w:szCs w:val="20"/>
                <w:lang w:val="ru-RU" w:eastAsia="ru-RU"/>
              </w:rPr>
              <w:t>V</w:t>
            </w:r>
          </w:p>
        </w:tc>
        <w:tc>
          <w:tcPr>
            <w:tcW w:w="469" w:type="dxa"/>
            <w:vMerge w:val="restart"/>
            <w:vAlign w:val="center"/>
          </w:tcPr>
          <w:p w14:paraId="209BCAB1"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ru-RU" w:eastAsia="ru-RU"/>
              </w:rPr>
            </w:pPr>
            <w:r w:rsidRPr="005A1B5D">
              <w:rPr>
                <w:rFonts w:ascii="Sylfaen" w:eastAsia="Times New Roman" w:hAnsi="Sylfaen" w:cs="Times New Roman"/>
                <w:sz w:val="20"/>
                <w:szCs w:val="20"/>
                <w:lang w:val="ru-RU" w:eastAsia="ru-RU"/>
              </w:rPr>
              <w:t>VI</w:t>
            </w:r>
          </w:p>
        </w:tc>
        <w:tc>
          <w:tcPr>
            <w:tcW w:w="524" w:type="dxa"/>
            <w:vMerge w:val="restart"/>
            <w:vAlign w:val="center"/>
          </w:tcPr>
          <w:p w14:paraId="13BB98EF"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ru-RU" w:eastAsia="ru-RU"/>
              </w:rPr>
            </w:pPr>
            <w:r w:rsidRPr="005A1B5D">
              <w:rPr>
                <w:rFonts w:ascii="Sylfaen" w:eastAsia="Times New Roman" w:hAnsi="Sylfaen" w:cs="Times New Roman"/>
                <w:sz w:val="20"/>
                <w:szCs w:val="20"/>
                <w:lang w:val="ru-RU" w:eastAsia="ru-RU"/>
              </w:rPr>
              <w:t>VII</w:t>
            </w:r>
          </w:p>
        </w:tc>
        <w:tc>
          <w:tcPr>
            <w:tcW w:w="571" w:type="dxa"/>
            <w:vMerge w:val="restart"/>
            <w:tcBorders>
              <w:right w:val="double" w:sz="4" w:space="0" w:color="auto"/>
            </w:tcBorders>
            <w:vAlign w:val="center"/>
          </w:tcPr>
          <w:p w14:paraId="1EE6CEE2"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ru-RU" w:eastAsia="ru-RU"/>
              </w:rPr>
            </w:pPr>
            <w:r w:rsidRPr="005A1B5D">
              <w:rPr>
                <w:rFonts w:ascii="Sylfaen" w:eastAsia="Times New Roman" w:hAnsi="Sylfaen" w:cs="Times New Roman"/>
                <w:sz w:val="20"/>
                <w:szCs w:val="20"/>
                <w:lang w:val="ru-RU" w:eastAsia="ru-RU"/>
              </w:rPr>
              <w:t>VIII</w:t>
            </w:r>
          </w:p>
        </w:tc>
        <w:tc>
          <w:tcPr>
            <w:tcW w:w="568" w:type="dxa"/>
            <w:vMerge/>
            <w:tcBorders>
              <w:left w:val="double" w:sz="4" w:space="0" w:color="auto"/>
              <w:right w:val="double" w:sz="4" w:space="0" w:color="auto"/>
            </w:tcBorders>
          </w:tcPr>
          <w:p w14:paraId="179B8793"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ru-RU" w:eastAsia="ru-RU"/>
              </w:rPr>
            </w:pPr>
          </w:p>
        </w:tc>
      </w:tr>
      <w:tr w:rsidR="004D414B" w:rsidRPr="001748AF" w14:paraId="5F74A2A4" w14:textId="77777777" w:rsidTr="004F5A8F">
        <w:trPr>
          <w:cantSplit/>
          <w:trHeight w:val="1918"/>
          <w:jc w:val="center"/>
        </w:trPr>
        <w:tc>
          <w:tcPr>
            <w:tcW w:w="609" w:type="dxa"/>
            <w:vMerge/>
            <w:tcBorders>
              <w:left w:val="double" w:sz="4" w:space="0" w:color="auto"/>
              <w:bottom w:val="double" w:sz="4" w:space="0" w:color="auto"/>
              <w:right w:val="double" w:sz="4" w:space="0" w:color="auto"/>
            </w:tcBorders>
            <w:vAlign w:val="center"/>
          </w:tcPr>
          <w:p w14:paraId="352FC364"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ka-GE" w:eastAsia="ru-RU"/>
              </w:rPr>
            </w:pPr>
          </w:p>
        </w:tc>
        <w:tc>
          <w:tcPr>
            <w:tcW w:w="3984" w:type="dxa"/>
            <w:vMerge/>
            <w:tcBorders>
              <w:left w:val="double" w:sz="4" w:space="0" w:color="auto"/>
              <w:bottom w:val="double" w:sz="4" w:space="0" w:color="auto"/>
              <w:right w:val="double" w:sz="4" w:space="0" w:color="auto"/>
            </w:tcBorders>
            <w:vAlign w:val="center"/>
          </w:tcPr>
          <w:p w14:paraId="0467A813"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ka-GE" w:eastAsia="ru-RU"/>
              </w:rPr>
            </w:pPr>
          </w:p>
        </w:tc>
        <w:tc>
          <w:tcPr>
            <w:tcW w:w="431" w:type="dxa"/>
            <w:vMerge/>
            <w:tcBorders>
              <w:left w:val="double" w:sz="4" w:space="0" w:color="auto"/>
              <w:bottom w:val="double" w:sz="4" w:space="0" w:color="auto"/>
              <w:right w:val="double" w:sz="4" w:space="0" w:color="auto"/>
            </w:tcBorders>
          </w:tcPr>
          <w:p w14:paraId="17A7A517"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ka-GE" w:eastAsia="ru-RU"/>
              </w:rPr>
            </w:pPr>
          </w:p>
        </w:tc>
        <w:tc>
          <w:tcPr>
            <w:tcW w:w="507" w:type="dxa"/>
            <w:vMerge/>
            <w:tcBorders>
              <w:left w:val="double" w:sz="4" w:space="0" w:color="auto"/>
              <w:bottom w:val="double" w:sz="4" w:space="0" w:color="auto"/>
            </w:tcBorders>
            <w:vAlign w:val="center"/>
          </w:tcPr>
          <w:p w14:paraId="15752213"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ka-GE" w:eastAsia="ru-RU"/>
              </w:rPr>
            </w:pPr>
          </w:p>
        </w:tc>
        <w:tc>
          <w:tcPr>
            <w:tcW w:w="781" w:type="dxa"/>
            <w:vMerge/>
            <w:tcBorders>
              <w:bottom w:val="double" w:sz="4" w:space="0" w:color="auto"/>
            </w:tcBorders>
          </w:tcPr>
          <w:p w14:paraId="49A8E7A7"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ka-GE" w:eastAsia="ru-RU"/>
              </w:rPr>
            </w:pPr>
          </w:p>
        </w:tc>
        <w:tc>
          <w:tcPr>
            <w:tcW w:w="622" w:type="dxa"/>
            <w:tcBorders>
              <w:bottom w:val="double" w:sz="4" w:space="0" w:color="auto"/>
            </w:tcBorders>
            <w:textDirection w:val="btLr"/>
          </w:tcPr>
          <w:p w14:paraId="6FCBC6B6" w14:textId="77777777" w:rsidR="004D414B" w:rsidRPr="005A1B5D" w:rsidRDefault="004D414B" w:rsidP="00715CB7">
            <w:pPr>
              <w:spacing w:after="0" w:line="240" w:lineRule="auto"/>
              <w:ind w:left="113"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აუდიტორული</w:t>
            </w:r>
          </w:p>
        </w:tc>
        <w:tc>
          <w:tcPr>
            <w:tcW w:w="809" w:type="dxa"/>
            <w:tcBorders>
              <w:bottom w:val="double" w:sz="4" w:space="0" w:color="auto"/>
            </w:tcBorders>
            <w:textDirection w:val="btLr"/>
          </w:tcPr>
          <w:p w14:paraId="7793142C" w14:textId="77777777" w:rsidR="004D414B" w:rsidRPr="005A1B5D" w:rsidRDefault="004D414B" w:rsidP="00715CB7">
            <w:pPr>
              <w:spacing w:after="0" w:line="240" w:lineRule="auto"/>
              <w:ind w:left="113" w:right="-107"/>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შუალედ.დასკვნითი გამოცდები</w:t>
            </w:r>
          </w:p>
        </w:tc>
        <w:tc>
          <w:tcPr>
            <w:tcW w:w="619" w:type="dxa"/>
            <w:vMerge/>
            <w:tcBorders>
              <w:bottom w:val="double" w:sz="4" w:space="0" w:color="auto"/>
            </w:tcBorders>
          </w:tcPr>
          <w:p w14:paraId="6079D717"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ka-GE" w:eastAsia="ru-RU"/>
              </w:rPr>
            </w:pPr>
          </w:p>
        </w:tc>
        <w:tc>
          <w:tcPr>
            <w:tcW w:w="1057" w:type="dxa"/>
            <w:vMerge/>
            <w:tcBorders>
              <w:bottom w:val="double" w:sz="4" w:space="0" w:color="auto"/>
              <w:right w:val="double" w:sz="4" w:space="0" w:color="auto"/>
            </w:tcBorders>
            <w:vAlign w:val="center"/>
          </w:tcPr>
          <w:p w14:paraId="3D3D77FB"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ka-GE" w:eastAsia="ru-RU"/>
              </w:rPr>
            </w:pPr>
          </w:p>
        </w:tc>
        <w:tc>
          <w:tcPr>
            <w:tcW w:w="485" w:type="dxa"/>
            <w:vMerge/>
            <w:tcBorders>
              <w:left w:val="double" w:sz="4" w:space="0" w:color="auto"/>
              <w:bottom w:val="double" w:sz="4" w:space="0" w:color="auto"/>
            </w:tcBorders>
            <w:vAlign w:val="center"/>
          </w:tcPr>
          <w:p w14:paraId="7A309DDD"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ru-RU" w:eastAsia="ru-RU"/>
              </w:rPr>
            </w:pPr>
          </w:p>
        </w:tc>
        <w:tc>
          <w:tcPr>
            <w:tcW w:w="409" w:type="dxa"/>
            <w:vMerge/>
            <w:tcBorders>
              <w:bottom w:val="double" w:sz="4" w:space="0" w:color="auto"/>
            </w:tcBorders>
            <w:vAlign w:val="center"/>
          </w:tcPr>
          <w:p w14:paraId="362524A4"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ru-RU" w:eastAsia="ru-RU"/>
              </w:rPr>
            </w:pPr>
          </w:p>
        </w:tc>
        <w:tc>
          <w:tcPr>
            <w:tcW w:w="459" w:type="dxa"/>
            <w:vMerge/>
            <w:tcBorders>
              <w:bottom w:val="double" w:sz="4" w:space="0" w:color="auto"/>
            </w:tcBorders>
            <w:vAlign w:val="center"/>
          </w:tcPr>
          <w:p w14:paraId="49FB7D12"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ru-RU" w:eastAsia="ru-RU"/>
              </w:rPr>
            </w:pPr>
          </w:p>
        </w:tc>
        <w:tc>
          <w:tcPr>
            <w:tcW w:w="499" w:type="dxa"/>
            <w:vMerge/>
            <w:tcBorders>
              <w:bottom w:val="double" w:sz="4" w:space="0" w:color="auto"/>
            </w:tcBorders>
            <w:vAlign w:val="center"/>
          </w:tcPr>
          <w:p w14:paraId="4FF9FF0B"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ru-RU" w:eastAsia="ru-RU"/>
              </w:rPr>
            </w:pPr>
          </w:p>
        </w:tc>
        <w:tc>
          <w:tcPr>
            <w:tcW w:w="472" w:type="dxa"/>
            <w:vMerge/>
            <w:tcBorders>
              <w:bottom w:val="double" w:sz="4" w:space="0" w:color="auto"/>
            </w:tcBorders>
            <w:vAlign w:val="center"/>
          </w:tcPr>
          <w:p w14:paraId="44BA2B3A"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ru-RU" w:eastAsia="ru-RU"/>
              </w:rPr>
            </w:pPr>
          </w:p>
        </w:tc>
        <w:tc>
          <w:tcPr>
            <w:tcW w:w="469" w:type="dxa"/>
            <w:vMerge/>
            <w:tcBorders>
              <w:bottom w:val="double" w:sz="4" w:space="0" w:color="auto"/>
            </w:tcBorders>
            <w:vAlign w:val="center"/>
          </w:tcPr>
          <w:p w14:paraId="35192EEE"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ru-RU" w:eastAsia="ru-RU"/>
              </w:rPr>
            </w:pPr>
          </w:p>
        </w:tc>
        <w:tc>
          <w:tcPr>
            <w:tcW w:w="524" w:type="dxa"/>
            <w:vMerge/>
            <w:tcBorders>
              <w:bottom w:val="double" w:sz="4" w:space="0" w:color="auto"/>
            </w:tcBorders>
            <w:vAlign w:val="center"/>
          </w:tcPr>
          <w:p w14:paraId="222A38A7"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ru-RU" w:eastAsia="ru-RU"/>
              </w:rPr>
            </w:pPr>
          </w:p>
        </w:tc>
        <w:tc>
          <w:tcPr>
            <w:tcW w:w="571" w:type="dxa"/>
            <w:vMerge/>
            <w:tcBorders>
              <w:bottom w:val="double" w:sz="4" w:space="0" w:color="auto"/>
              <w:right w:val="double" w:sz="4" w:space="0" w:color="auto"/>
            </w:tcBorders>
            <w:vAlign w:val="center"/>
          </w:tcPr>
          <w:p w14:paraId="48CC307D"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ru-RU" w:eastAsia="ru-RU"/>
              </w:rPr>
            </w:pPr>
          </w:p>
        </w:tc>
        <w:tc>
          <w:tcPr>
            <w:tcW w:w="568" w:type="dxa"/>
            <w:vMerge/>
            <w:tcBorders>
              <w:left w:val="double" w:sz="4" w:space="0" w:color="auto"/>
              <w:bottom w:val="double" w:sz="4" w:space="0" w:color="auto"/>
              <w:right w:val="double" w:sz="4" w:space="0" w:color="auto"/>
            </w:tcBorders>
          </w:tcPr>
          <w:p w14:paraId="5C6D12BC"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ru-RU" w:eastAsia="ru-RU"/>
              </w:rPr>
            </w:pPr>
          </w:p>
        </w:tc>
      </w:tr>
      <w:tr w:rsidR="004D414B" w:rsidRPr="001748AF" w14:paraId="3639CA1A" w14:textId="77777777" w:rsidTr="004F5A8F">
        <w:trPr>
          <w:trHeight w:val="422"/>
          <w:jc w:val="center"/>
        </w:trPr>
        <w:tc>
          <w:tcPr>
            <w:tcW w:w="609" w:type="dxa"/>
            <w:tcBorders>
              <w:top w:val="double" w:sz="4" w:space="0" w:color="auto"/>
              <w:left w:val="double" w:sz="4" w:space="0" w:color="auto"/>
              <w:bottom w:val="double" w:sz="4" w:space="0" w:color="auto"/>
              <w:right w:val="double" w:sz="4" w:space="0" w:color="auto"/>
            </w:tcBorders>
            <w:vAlign w:val="center"/>
          </w:tcPr>
          <w:p w14:paraId="18906072"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1</w:t>
            </w:r>
          </w:p>
        </w:tc>
        <w:tc>
          <w:tcPr>
            <w:tcW w:w="3984" w:type="dxa"/>
            <w:tcBorders>
              <w:top w:val="double" w:sz="4" w:space="0" w:color="auto"/>
              <w:left w:val="double" w:sz="4" w:space="0" w:color="auto"/>
              <w:bottom w:val="double" w:sz="4" w:space="0" w:color="auto"/>
              <w:right w:val="double" w:sz="4" w:space="0" w:color="auto"/>
            </w:tcBorders>
            <w:vAlign w:val="center"/>
          </w:tcPr>
          <w:p w14:paraId="75D0BA58"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2</w:t>
            </w:r>
          </w:p>
        </w:tc>
        <w:tc>
          <w:tcPr>
            <w:tcW w:w="431" w:type="dxa"/>
            <w:tcBorders>
              <w:top w:val="double" w:sz="4" w:space="0" w:color="auto"/>
              <w:left w:val="double" w:sz="4" w:space="0" w:color="auto"/>
              <w:bottom w:val="double" w:sz="4" w:space="0" w:color="auto"/>
              <w:right w:val="double" w:sz="4" w:space="0" w:color="auto"/>
            </w:tcBorders>
            <w:vAlign w:val="center"/>
          </w:tcPr>
          <w:p w14:paraId="6389C65D"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3</w:t>
            </w:r>
          </w:p>
        </w:tc>
        <w:tc>
          <w:tcPr>
            <w:tcW w:w="507" w:type="dxa"/>
            <w:tcBorders>
              <w:top w:val="double" w:sz="4" w:space="0" w:color="auto"/>
              <w:left w:val="double" w:sz="4" w:space="0" w:color="auto"/>
              <w:bottom w:val="double" w:sz="4" w:space="0" w:color="auto"/>
            </w:tcBorders>
            <w:vAlign w:val="center"/>
          </w:tcPr>
          <w:p w14:paraId="378BDC7D"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4</w:t>
            </w:r>
          </w:p>
        </w:tc>
        <w:tc>
          <w:tcPr>
            <w:tcW w:w="781" w:type="dxa"/>
            <w:tcBorders>
              <w:top w:val="double" w:sz="4" w:space="0" w:color="auto"/>
              <w:bottom w:val="double" w:sz="4" w:space="0" w:color="auto"/>
            </w:tcBorders>
            <w:vAlign w:val="center"/>
          </w:tcPr>
          <w:p w14:paraId="0B96872C"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5</w:t>
            </w:r>
          </w:p>
        </w:tc>
        <w:tc>
          <w:tcPr>
            <w:tcW w:w="622" w:type="dxa"/>
            <w:tcBorders>
              <w:top w:val="double" w:sz="4" w:space="0" w:color="auto"/>
              <w:bottom w:val="double" w:sz="4" w:space="0" w:color="auto"/>
            </w:tcBorders>
            <w:vAlign w:val="center"/>
          </w:tcPr>
          <w:p w14:paraId="28CC5BB5"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6</w:t>
            </w:r>
          </w:p>
        </w:tc>
        <w:tc>
          <w:tcPr>
            <w:tcW w:w="809" w:type="dxa"/>
            <w:tcBorders>
              <w:top w:val="double" w:sz="4" w:space="0" w:color="auto"/>
              <w:bottom w:val="double" w:sz="4" w:space="0" w:color="auto"/>
            </w:tcBorders>
            <w:vAlign w:val="center"/>
          </w:tcPr>
          <w:p w14:paraId="42E6F57D"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7</w:t>
            </w:r>
          </w:p>
        </w:tc>
        <w:tc>
          <w:tcPr>
            <w:tcW w:w="619" w:type="dxa"/>
            <w:tcBorders>
              <w:top w:val="double" w:sz="4" w:space="0" w:color="auto"/>
              <w:bottom w:val="double" w:sz="4" w:space="0" w:color="auto"/>
            </w:tcBorders>
            <w:vAlign w:val="center"/>
          </w:tcPr>
          <w:p w14:paraId="316481DF"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8</w:t>
            </w:r>
          </w:p>
        </w:tc>
        <w:tc>
          <w:tcPr>
            <w:tcW w:w="1057" w:type="dxa"/>
            <w:tcBorders>
              <w:top w:val="double" w:sz="4" w:space="0" w:color="auto"/>
              <w:bottom w:val="double" w:sz="4" w:space="0" w:color="auto"/>
              <w:right w:val="double" w:sz="4" w:space="0" w:color="auto"/>
            </w:tcBorders>
            <w:vAlign w:val="center"/>
          </w:tcPr>
          <w:p w14:paraId="77D70A18"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9</w:t>
            </w:r>
          </w:p>
        </w:tc>
        <w:tc>
          <w:tcPr>
            <w:tcW w:w="485" w:type="dxa"/>
            <w:tcBorders>
              <w:top w:val="double" w:sz="4" w:space="0" w:color="auto"/>
              <w:left w:val="double" w:sz="4" w:space="0" w:color="auto"/>
              <w:bottom w:val="double" w:sz="4" w:space="0" w:color="auto"/>
            </w:tcBorders>
            <w:vAlign w:val="center"/>
          </w:tcPr>
          <w:p w14:paraId="0FAB42DE"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10</w:t>
            </w:r>
          </w:p>
        </w:tc>
        <w:tc>
          <w:tcPr>
            <w:tcW w:w="409" w:type="dxa"/>
            <w:tcBorders>
              <w:top w:val="double" w:sz="4" w:space="0" w:color="auto"/>
              <w:bottom w:val="double" w:sz="4" w:space="0" w:color="auto"/>
            </w:tcBorders>
            <w:vAlign w:val="center"/>
          </w:tcPr>
          <w:p w14:paraId="3830F3C6"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11</w:t>
            </w:r>
          </w:p>
        </w:tc>
        <w:tc>
          <w:tcPr>
            <w:tcW w:w="459" w:type="dxa"/>
            <w:tcBorders>
              <w:top w:val="double" w:sz="4" w:space="0" w:color="auto"/>
              <w:bottom w:val="double" w:sz="4" w:space="0" w:color="auto"/>
            </w:tcBorders>
            <w:vAlign w:val="center"/>
          </w:tcPr>
          <w:p w14:paraId="4904C474"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12</w:t>
            </w:r>
          </w:p>
        </w:tc>
        <w:tc>
          <w:tcPr>
            <w:tcW w:w="499" w:type="dxa"/>
            <w:tcBorders>
              <w:top w:val="double" w:sz="4" w:space="0" w:color="auto"/>
              <w:bottom w:val="double" w:sz="4" w:space="0" w:color="auto"/>
            </w:tcBorders>
            <w:vAlign w:val="center"/>
          </w:tcPr>
          <w:p w14:paraId="56F16198"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13</w:t>
            </w:r>
          </w:p>
        </w:tc>
        <w:tc>
          <w:tcPr>
            <w:tcW w:w="472" w:type="dxa"/>
            <w:tcBorders>
              <w:top w:val="double" w:sz="4" w:space="0" w:color="auto"/>
              <w:bottom w:val="double" w:sz="4" w:space="0" w:color="auto"/>
            </w:tcBorders>
            <w:vAlign w:val="center"/>
          </w:tcPr>
          <w:p w14:paraId="0539DAB1"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14</w:t>
            </w:r>
          </w:p>
        </w:tc>
        <w:tc>
          <w:tcPr>
            <w:tcW w:w="469" w:type="dxa"/>
            <w:tcBorders>
              <w:top w:val="double" w:sz="4" w:space="0" w:color="auto"/>
              <w:bottom w:val="double" w:sz="4" w:space="0" w:color="auto"/>
            </w:tcBorders>
            <w:vAlign w:val="center"/>
          </w:tcPr>
          <w:p w14:paraId="17875CF2"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15</w:t>
            </w:r>
          </w:p>
        </w:tc>
        <w:tc>
          <w:tcPr>
            <w:tcW w:w="524" w:type="dxa"/>
            <w:tcBorders>
              <w:top w:val="double" w:sz="4" w:space="0" w:color="auto"/>
              <w:bottom w:val="double" w:sz="4" w:space="0" w:color="auto"/>
            </w:tcBorders>
            <w:vAlign w:val="center"/>
          </w:tcPr>
          <w:p w14:paraId="3F055C92"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16</w:t>
            </w:r>
          </w:p>
        </w:tc>
        <w:tc>
          <w:tcPr>
            <w:tcW w:w="571" w:type="dxa"/>
            <w:tcBorders>
              <w:top w:val="double" w:sz="4" w:space="0" w:color="auto"/>
              <w:bottom w:val="double" w:sz="4" w:space="0" w:color="auto"/>
              <w:right w:val="double" w:sz="4" w:space="0" w:color="auto"/>
            </w:tcBorders>
            <w:vAlign w:val="center"/>
          </w:tcPr>
          <w:p w14:paraId="4BBD30C5"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17</w:t>
            </w:r>
          </w:p>
        </w:tc>
        <w:tc>
          <w:tcPr>
            <w:tcW w:w="568" w:type="dxa"/>
            <w:tcBorders>
              <w:top w:val="double" w:sz="4" w:space="0" w:color="auto"/>
              <w:bottom w:val="double" w:sz="4" w:space="0" w:color="auto"/>
              <w:right w:val="double" w:sz="4" w:space="0" w:color="auto"/>
            </w:tcBorders>
            <w:vAlign w:val="center"/>
          </w:tcPr>
          <w:p w14:paraId="3404C657" w14:textId="77777777" w:rsidR="004D414B" w:rsidRPr="005A1B5D" w:rsidRDefault="004D414B" w:rsidP="00715CB7">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18</w:t>
            </w:r>
          </w:p>
        </w:tc>
      </w:tr>
      <w:tr w:rsidR="004F5A8F" w:rsidRPr="001748AF" w14:paraId="41B046F6" w14:textId="77777777" w:rsidTr="008C2507">
        <w:trPr>
          <w:trHeight w:val="303"/>
          <w:jc w:val="center"/>
        </w:trPr>
        <w:tc>
          <w:tcPr>
            <w:tcW w:w="609" w:type="dxa"/>
            <w:tcBorders>
              <w:top w:val="double" w:sz="4" w:space="0" w:color="auto"/>
              <w:left w:val="double" w:sz="4" w:space="0" w:color="auto"/>
              <w:right w:val="double" w:sz="4" w:space="0" w:color="auto"/>
            </w:tcBorders>
            <w:shd w:val="clear" w:color="auto" w:fill="FFFFFF" w:themeFill="background1"/>
            <w:vAlign w:val="center"/>
          </w:tcPr>
          <w:p w14:paraId="620B20C2"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ru-RU" w:eastAsia="ru-RU"/>
              </w:rPr>
            </w:pPr>
            <w:r w:rsidRPr="005A1B5D">
              <w:rPr>
                <w:rFonts w:ascii="Sylfaen" w:eastAsia="Times New Roman" w:hAnsi="Sylfaen" w:cs="Times New Roman"/>
                <w:sz w:val="20"/>
                <w:szCs w:val="20"/>
                <w:lang w:val="ru-RU" w:eastAsia="ru-RU"/>
              </w:rPr>
              <w:t>1</w:t>
            </w:r>
          </w:p>
        </w:tc>
        <w:tc>
          <w:tcPr>
            <w:tcW w:w="3984" w:type="dxa"/>
          </w:tcPr>
          <w:p w14:paraId="5FF4A018" w14:textId="77777777" w:rsidR="004F5A8F" w:rsidRPr="005A1B5D" w:rsidRDefault="004F5A8F" w:rsidP="00715CB7">
            <w:pPr>
              <w:spacing w:after="0" w:line="240" w:lineRule="auto"/>
              <w:rPr>
                <w:rFonts w:ascii="AcadNusx" w:hAnsi="AcadNusx"/>
                <w:sz w:val="20"/>
                <w:szCs w:val="20"/>
              </w:rPr>
            </w:pPr>
            <w:proofErr w:type="spellStart"/>
            <w:r w:rsidRPr="005A1B5D">
              <w:rPr>
                <w:rFonts w:ascii="Sylfaen" w:hAnsi="Sylfaen"/>
                <w:sz w:val="20"/>
                <w:szCs w:val="20"/>
              </w:rPr>
              <w:t>მექანიკა</w:t>
            </w:r>
            <w:proofErr w:type="spellEnd"/>
          </w:p>
        </w:tc>
        <w:tc>
          <w:tcPr>
            <w:tcW w:w="431" w:type="dxa"/>
          </w:tcPr>
          <w:p w14:paraId="46AEAEF5" w14:textId="77777777" w:rsidR="004F5A8F" w:rsidRPr="005A1B5D" w:rsidRDefault="004F5A8F" w:rsidP="00715CB7">
            <w:pPr>
              <w:spacing w:after="0" w:line="240" w:lineRule="auto"/>
              <w:jc w:val="center"/>
              <w:rPr>
                <w:rFonts w:ascii="AcadNusx" w:hAnsi="AcadNusx"/>
                <w:b/>
                <w:sz w:val="20"/>
                <w:szCs w:val="20"/>
              </w:rPr>
            </w:pPr>
            <w:r w:rsidRPr="005A1B5D">
              <w:rPr>
                <w:rFonts w:ascii="Sylfaen" w:hAnsi="Sylfaen"/>
                <w:b/>
                <w:sz w:val="20"/>
                <w:szCs w:val="20"/>
              </w:rPr>
              <w:t>3</w:t>
            </w:r>
          </w:p>
        </w:tc>
        <w:tc>
          <w:tcPr>
            <w:tcW w:w="507" w:type="dxa"/>
            <w:tcBorders>
              <w:top w:val="double" w:sz="4" w:space="0" w:color="auto"/>
              <w:left w:val="double" w:sz="4" w:space="0" w:color="auto"/>
            </w:tcBorders>
            <w:shd w:val="clear" w:color="auto" w:fill="FFFFFF" w:themeFill="background1"/>
            <w:vAlign w:val="center"/>
          </w:tcPr>
          <w:p w14:paraId="367AB89C"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5</w:t>
            </w:r>
          </w:p>
        </w:tc>
        <w:tc>
          <w:tcPr>
            <w:tcW w:w="781" w:type="dxa"/>
            <w:tcBorders>
              <w:top w:val="double" w:sz="4" w:space="0" w:color="auto"/>
            </w:tcBorders>
            <w:shd w:val="clear" w:color="auto" w:fill="FFFFFF" w:themeFill="background1"/>
            <w:vAlign w:val="center"/>
          </w:tcPr>
          <w:p w14:paraId="1D08F6B7"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125</w:t>
            </w:r>
          </w:p>
        </w:tc>
        <w:tc>
          <w:tcPr>
            <w:tcW w:w="622" w:type="dxa"/>
            <w:tcBorders>
              <w:top w:val="double" w:sz="4" w:space="0" w:color="auto"/>
            </w:tcBorders>
            <w:shd w:val="clear" w:color="auto" w:fill="FFFFFF" w:themeFill="background1"/>
            <w:vAlign w:val="center"/>
          </w:tcPr>
          <w:p w14:paraId="7BED8D3D"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809" w:type="dxa"/>
            <w:tcBorders>
              <w:top w:val="double" w:sz="4" w:space="0" w:color="auto"/>
            </w:tcBorders>
            <w:shd w:val="clear" w:color="auto" w:fill="FFFFFF" w:themeFill="background1"/>
            <w:vAlign w:val="center"/>
          </w:tcPr>
          <w:p w14:paraId="6350574B"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3</w:t>
            </w:r>
          </w:p>
        </w:tc>
        <w:tc>
          <w:tcPr>
            <w:tcW w:w="619" w:type="dxa"/>
            <w:tcBorders>
              <w:top w:val="double" w:sz="4" w:space="0" w:color="auto"/>
            </w:tcBorders>
            <w:shd w:val="clear" w:color="auto" w:fill="FFFFFF" w:themeFill="background1"/>
            <w:vAlign w:val="center"/>
          </w:tcPr>
          <w:p w14:paraId="1C31B516" w14:textId="77777777" w:rsidR="004F5A8F" w:rsidRPr="004F5A8F"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Pr>
          <w:p w14:paraId="39FCC27E" w14:textId="77777777" w:rsidR="004F5A8F" w:rsidRPr="004F5A8F" w:rsidRDefault="004F5A8F" w:rsidP="00715CB7">
            <w:pPr>
              <w:spacing w:after="0" w:line="240" w:lineRule="auto"/>
              <w:jc w:val="center"/>
              <w:rPr>
                <w:rFonts w:ascii="AcadNusx" w:hAnsi="AcadNusx"/>
                <w:sz w:val="20"/>
                <w:szCs w:val="20"/>
                <w:lang w:val="ka-GE"/>
              </w:rPr>
            </w:pPr>
            <w:r w:rsidRPr="004F5A8F">
              <w:rPr>
                <w:rFonts w:ascii="Sylfaen" w:hAnsi="Sylfaen"/>
                <w:sz w:val="20"/>
                <w:szCs w:val="20"/>
              </w:rPr>
              <w:t>1</w:t>
            </w:r>
            <w:r w:rsidRPr="004F5A8F">
              <w:rPr>
                <w:rFonts w:ascii="Sylfaen" w:hAnsi="Sylfaen"/>
                <w:sz w:val="20"/>
                <w:szCs w:val="20"/>
                <w:lang w:val="ka-GE"/>
              </w:rPr>
              <w:t>/</w:t>
            </w:r>
            <w:r w:rsidRPr="004F5A8F">
              <w:rPr>
                <w:rFonts w:ascii="Sylfaen" w:hAnsi="Sylfaen"/>
                <w:sz w:val="20"/>
                <w:szCs w:val="20"/>
              </w:rPr>
              <w:t>1</w:t>
            </w:r>
            <w:r>
              <w:rPr>
                <w:rFonts w:ascii="Sylfaen" w:hAnsi="Sylfaen"/>
                <w:sz w:val="20"/>
                <w:szCs w:val="20"/>
                <w:lang w:val="ka-GE"/>
              </w:rPr>
              <w:t>/</w:t>
            </w:r>
            <w:r w:rsidRPr="004F5A8F">
              <w:rPr>
                <w:rFonts w:ascii="Sylfaen" w:hAnsi="Sylfaen"/>
                <w:sz w:val="20"/>
                <w:szCs w:val="20"/>
              </w:rPr>
              <w:t>1</w:t>
            </w:r>
            <w:r>
              <w:rPr>
                <w:rFonts w:ascii="Sylfaen" w:hAnsi="Sylfaen"/>
                <w:sz w:val="20"/>
                <w:szCs w:val="20"/>
                <w:lang w:val="ka-GE"/>
              </w:rPr>
              <w:t>/0</w:t>
            </w:r>
          </w:p>
        </w:tc>
        <w:tc>
          <w:tcPr>
            <w:tcW w:w="485" w:type="dxa"/>
            <w:tcBorders>
              <w:top w:val="double" w:sz="4" w:space="0" w:color="auto"/>
              <w:left w:val="double" w:sz="4" w:space="0" w:color="auto"/>
            </w:tcBorders>
            <w:shd w:val="clear" w:color="auto" w:fill="FFFFFF" w:themeFill="background1"/>
            <w:vAlign w:val="center"/>
          </w:tcPr>
          <w:p w14:paraId="30BE29C6"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409" w:type="dxa"/>
            <w:tcBorders>
              <w:top w:val="double" w:sz="4" w:space="0" w:color="auto"/>
            </w:tcBorders>
            <w:shd w:val="clear" w:color="auto" w:fill="FFFFFF" w:themeFill="background1"/>
            <w:vAlign w:val="center"/>
          </w:tcPr>
          <w:p w14:paraId="0A556E25"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459" w:type="dxa"/>
            <w:tcBorders>
              <w:top w:val="double" w:sz="4" w:space="0" w:color="auto"/>
            </w:tcBorders>
            <w:shd w:val="clear" w:color="auto" w:fill="FFFFFF" w:themeFill="background1"/>
            <w:vAlign w:val="center"/>
          </w:tcPr>
          <w:p w14:paraId="0A6F336C"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99" w:type="dxa"/>
            <w:tcBorders>
              <w:top w:val="double" w:sz="4" w:space="0" w:color="auto"/>
            </w:tcBorders>
            <w:shd w:val="clear" w:color="auto" w:fill="FFFFFF" w:themeFill="background1"/>
            <w:vAlign w:val="center"/>
          </w:tcPr>
          <w:p w14:paraId="67146FA1"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double" w:sz="4" w:space="0" w:color="auto"/>
            </w:tcBorders>
            <w:shd w:val="clear" w:color="auto" w:fill="FFFFFF" w:themeFill="background1"/>
            <w:vAlign w:val="center"/>
          </w:tcPr>
          <w:p w14:paraId="160B5293"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double" w:sz="4" w:space="0" w:color="auto"/>
            </w:tcBorders>
            <w:shd w:val="clear" w:color="auto" w:fill="FFFFFF" w:themeFill="background1"/>
            <w:vAlign w:val="center"/>
          </w:tcPr>
          <w:p w14:paraId="4B6B9822"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double" w:sz="4" w:space="0" w:color="auto"/>
            </w:tcBorders>
            <w:shd w:val="clear" w:color="auto" w:fill="FFFFFF" w:themeFill="background1"/>
            <w:vAlign w:val="center"/>
          </w:tcPr>
          <w:p w14:paraId="79B83C2C"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double" w:sz="4" w:space="0" w:color="auto"/>
              <w:right w:val="double" w:sz="4" w:space="0" w:color="auto"/>
            </w:tcBorders>
            <w:shd w:val="clear" w:color="auto" w:fill="FFFFFF" w:themeFill="background1"/>
            <w:vAlign w:val="center"/>
          </w:tcPr>
          <w:p w14:paraId="2BE94C70"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double" w:sz="4" w:space="0" w:color="auto"/>
              <w:bottom w:val="nil"/>
              <w:right w:val="double" w:sz="4" w:space="0" w:color="auto"/>
            </w:tcBorders>
            <w:shd w:val="clear" w:color="auto" w:fill="auto"/>
          </w:tcPr>
          <w:p w14:paraId="30262042" w14:textId="77777777" w:rsidR="004F5A8F" w:rsidRPr="005A1B5D" w:rsidRDefault="008C2507" w:rsidP="00715CB7">
            <w:pPr>
              <w:spacing w:after="0" w:line="240" w:lineRule="auto"/>
              <w:ind w:right="-107"/>
              <w:jc w:val="center"/>
              <w:rPr>
                <w:rFonts w:ascii="Sylfaen" w:eastAsia="Times New Roman" w:hAnsi="Sylfaen" w:cs="Times New Roman"/>
                <w:sz w:val="20"/>
                <w:szCs w:val="20"/>
                <w:highlight w:val="lightGray"/>
                <w:lang w:val="ka-GE" w:eastAsia="ru-RU"/>
              </w:rPr>
            </w:pPr>
            <w:r w:rsidRPr="008C2507">
              <w:rPr>
                <w:rFonts w:ascii="Sylfaen" w:eastAsia="Times New Roman" w:hAnsi="Sylfaen" w:cs="Times New Roman"/>
                <w:sz w:val="20"/>
                <w:szCs w:val="20"/>
                <w:lang w:val="ka-GE" w:eastAsia="ru-RU"/>
              </w:rPr>
              <w:t>-</w:t>
            </w:r>
          </w:p>
        </w:tc>
      </w:tr>
      <w:tr w:rsidR="004F5A8F" w:rsidRPr="001748AF" w14:paraId="3F7230A4" w14:textId="77777777" w:rsidTr="008C2507">
        <w:trPr>
          <w:trHeight w:val="291"/>
          <w:jc w:val="center"/>
        </w:trPr>
        <w:tc>
          <w:tcPr>
            <w:tcW w:w="609" w:type="dxa"/>
            <w:tcBorders>
              <w:left w:val="double" w:sz="4" w:space="0" w:color="auto"/>
              <w:right w:val="double" w:sz="4" w:space="0" w:color="auto"/>
            </w:tcBorders>
            <w:vAlign w:val="center"/>
          </w:tcPr>
          <w:p w14:paraId="229F340B"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ru-RU" w:eastAsia="ru-RU"/>
              </w:rPr>
            </w:pPr>
            <w:r w:rsidRPr="005A1B5D">
              <w:rPr>
                <w:rFonts w:ascii="Sylfaen" w:eastAsia="Times New Roman" w:hAnsi="Sylfaen" w:cs="Times New Roman"/>
                <w:sz w:val="20"/>
                <w:szCs w:val="20"/>
                <w:lang w:val="ru-RU" w:eastAsia="ru-RU"/>
              </w:rPr>
              <w:t>2</w:t>
            </w:r>
          </w:p>
        </w:tc>
        <w:tc>
          <w:tcPr>
            <w:tcW w:w="3984" w:type="dxa"/>
          </w:tcPr>
          <w:p w14:paraId="509C5A52" w14:textId="77777777" w:rsidR="004F5A8F" w:rsidRPr="005A1B5D" w:rsidRDefault="004F5A8F" w:rsidP="00715CB7">
            <w:pPr>
              <w:spacing w:after="0" w:line="240" w:lineRule="auto"/>
              <w:rPr>
                <w:rFonts w:ascii="AcadNusx" w:hAnsi="AcadNusx"/>
                <w:sz w:val="20"/>
                <w:szCs w:val="20"/>
              </w:rPr>
            </w:pPr>
            <w:proofErr w:type="spellStart"/>
            <w:r w:rsidRPr="005A1B5D">
              <w:rPr>
                <w:rFonts w:ascii="Sylfaen" w:hAnsi="Sylfaen"/>
                <w:sz w:val="20"/>
                <w:szCs w:val="20"/>
              </w:rPr>
              <w:t>მოლეკულური</w:t>
            </w:r>
            <w:proofErr w:type="spellEnd"/>
            <w:r w:rsidRPr="005A1B5D">
              <w:rPr>
                <w:rFonts w:ascii="Sylfaen" w:hAnsi="Sylfaen"/>
                <w:sz w:val="20"/>
                <w:szCs w:val="20"/>
              </w:rPr>
              <w:t xml:space="preserve"> </w:t>
            </w:r>
            <w:proofErr w:type="spellStart"/>
            <w:r w:rsidRPr="005A1B5D">
              <w:rPr>
                <w:rFonts w:ascii="Sylfaen" w:hAnsi="Sylfaen"/>
                <w:sz w:val="20"/>
                <w:szCs w:val="20"/>
              </w:rPr>
              <w:t>ფიზიკა</w:t>
            </w:r>
            <w:proofErr w:type="spellEnd"/>
          </w:p>
        </w:tc>
        <w:tc>
          <w:tcPr>
            <w:tcW w:w="431" w:type="dxa"/>
          </w:tcPr>
          <w:p w14:paraId="1941CAD7" w14:textId="77777777" w:rsidR="004F5A8F" w:rsidRPr="005A1B5D" w:rsidRDefault="004F5A8F" w:rsidP="00715CB7">
            <w:pPr>
              <w:spacing w:after="0" w:line="240" w:lineRule="auto"/>
              <w:jc w:val="center"/>
              <w:rPr>
                <w:rFonts w:ascii="AcadNusx" w:hAnsi="AcadNusx"/>
                <w:b/>
                <w:sz w:val="20"/>
                <w:szCs w:val="20"/>
              </w:rPr>
            </w:pPr>
            <w:r w:rsidRPr="005A1B5D">
              <w:rPr>
                <w:rFonts w:ascii="Sylfaen" w:hAnsi="Sylfaen"/>
                <w:b/>
                <w:sz w:val="20"/>
                <w:szCs w:val="20"/>
              </w:rPr>
              <w:t>3</w:t>
            </w:r>
          </w:p>
        </w:tc>
        <w:tc>
          <w:tcPr>
            <w:tcW w:w="507" w:type="dxa"/>
            <w:tcBorders>
              <w:left w:val="double" w:sz="4" w:space="0" w:color="auto"/>
            </w:tcBorders>
            <w:vAlign w:val="center"/>
          </w:tcPr>
          <w:p w14:paraId="0C0F65C9" w14:textId="77777777" w:rsidR="004F5A8F" w:rsidRPr="005A1B5D" w:rsidRDefault="004F5A8F" w:rsidP="00715CB7">
            <w:pPr>
              <w:spacing w:after="0" w:line="240" w:lineRule="auto"/>
              <w:ind w:right="-107"/>
              <w:jc w:val="center"/>
              <w:rPr>
                <w:rFonts w:ascii="Sylfaen" w:eastAsia="Times New Roman" w:hAnsi="Sylfaen" w:cs="Times New Roman"/>
                <w:sz w:val="20"/>
                <w:szCs w:val="20"/>
                <w:lang w:eastAsia="ru-RU"/>
              </w:rPr>
            </w:pPr>
            <w:r w:rsidRPr="005A1B5D">
              <w:rPr>
                <w:rFonts w:ascii="Sylfaen" w:eastAsia="Times New Roman" w:hAnsi="Sylfaen" w:cs="Times New Roman"/>
                <w:sz w:val="20"/>
                <w:szCs w:val="20"/>
                <w:lang w:eastAsia="ru-RU"/>
              </w:rPr>
              <w:t>5</w:t>
            </w:r>
          </w:p>
        </w:tc>
        <w:tc>
          <w:tcPr>
            <w:tcW w:w="781" w:type="dxa"/>
            <w:vAlign w:val="center"/>
          </w:tcPr>
          <w:p w14:paraId="45C09507" w14:textId="77777777" w:rsidR="004F5A8F" w:rsidRPr="005A1B5D" w:rsidRDefault="004F5A8F" w:rsidP="00715CB7">
            <w:pPr>
              <w:spacing w:after="0" w:line="240" w:lineRule="auto"/>
              <w:ind w:right="-107"/>
              <w:jc w:val="center"/>
              <w:rPr>
                <w:rFonts w:ascii="Sylfaen" w:eastAsia="Times New Roman" w:hAnsi="Sylfaen" w:cs="Times New Roman"/>
                <w:sz w:val="20"/>
                <w:szCs w:val="20"/>
                <w:lang w:eastAsia="ru-RU"/>
              </w:rPr>
            </w:pPr>
            <w:r w:rsidRPr="005A1B5D">
              <w:rPr>
                <w:rFonts w:ascii="Sylfaen" w:eastAsia="Times New Roman" w:hAnsi="Sylfaen" w:cs="Times New Roman"/>
                <w:sz w:val="20"/>
                <w:szCs w:val="20"/>
                <w:lang w:eastAsia="ru-RU"/>
              </w:rPr>
              <w:t>125</w:t>
            </w:r>
          </w:p>
        </w:tc>
        <w:tc>
          <w:tcPr>
            <w:tcW w:w="622" w:type="dxa"/>
            <w:vAlign w:val="center"/>
          </w:tcPr>
          <w:p w14:paraId="0822128D" w14:textId="77777777" w:rsidR="004F5A8F" w:rsidRPr="004F5A8F"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809" w:type="dxa"/>
            <w:vAlign w:val="center"/>
          </w:tcPr>
          <w:p w14:paraId="1E2E5902" w14:textId="77777777" w:rsidR="004F5A8F" w:rsidRPr="005A1B5D" w:rsidRDefault="004F5A8F" w:rsidP="00715CB7">
            <w:pPr>
              <w:spacing w:after="0" w:line="240" w:lineRule="auto"/>
              <w:ind w:right="-107"/>
              <w:jc w:val="center"/>
              <w:rPr>
                <w:rFonts w:ascii="Sylfaen" w:eastAsia="Times New Roman" w:hAnsi="Sylfaen" w:cs="Times New Roman"/>
                <w:sz w:val="20"/>
                <w:szCs w:val="20"/>
                <w:lang w:eastAsia="ru-RU"/>
              </w:rPr>
            </w:pPr>
            <w:r w:rsidRPr="005A1B5D">
              <w:rPr>
                <w:rFonts w:ascii="Sylfaen" w:eastAsia="Times New Roman" w:hAnsi="Sylfaen" w:cs="Times New Roman"/>
                <w:sz w:val="20"/>
                <w:szCs w:val="20"/>
                <w:lang w:eastAsia="ru-RU"/>
              </w:rPr>
              <w:t>3</w:t>
            </w:r>
          </w:p>
        </w:tc>
        <w:tc>
          <w:tcPr>
            <w:tcW w:w="619" w:type="dxa"/>
            <w:vAlign w:val="center"/>
          </w:tcPr>
          <w:p w14:paraId="73195486" w14:textId="77777777" w:rsidR="004F5A8F" w:rsidRPr="004F5A8F"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Pr>
          <w:p w14:paraId="2DCC9EBA" w14:textId="77777777" w:rsidR="004F5A8F" w:rsidRPr="004F5A8F" w:rsidRDefault="004F5A8F" w:rsidP="00715CB7">
            <w:pPr>
              <w:spacing w:after="0" w:line="240" w:lineRule="auto"/>
              <w:jc w:val="center"/>
              <w:rPr>
                <w:rFonts w:ascii="AcadNusx" w:hAnsi="AcadNusx"/>
                <w:sz w:val="20"/>
                <w:szCs w:val="20"/>
                <w:lang w:val="ka-GE"/>
              </w:rPr>
            </w:pPr>
            <w:r w:rsidRPr="004F5A8F">
              <w:rPr>
                <w:rFonts w:ascii="Sylfaen" w:hAnsi="Sylfaen"/>
                <w:sz w:val="20"/>
                <w:szCs w:val="20"/>
              </w:rPr>
              <w:t>1</w:t>
            </w:r>
            <w:r>
              <w:rPr>
                <w:rFonts w:ascii="Sylfaen" w:hAnsi="Sylfaen"/>
                <w:sz w:val="20"/>
                <w:szCs w:val="20"/>
                <w:lang w:val="ka-GE"/>
              </w:rPr>
              <w:t>/</w:t>
            </w:r>
            <w:r w:rsidRPr="004F5A8F">
              <w:rPr>
                <w:rFonts w:ascii="Sylfaen" w:hAnsi="Sylfaen"/>
                <w:sz w:val="20"/>
                <w:szCs w:val="20"/>
              </w:rPr>
              <w:t>1</w:t>
            </w:r>
            <w:r>
              <w:rPr>
                <w:rFonts w:ascii="Sylfaen" w:hAnsi="Sylfaen"/>
                <w:sz w:val="20"/>
                <w:szCs w:val="20"/>
                <w:lang w:val="ka-GE"/>
              </w:rPr>
              <w:t>/</w:t>
            </w:r>
            <w:r w:rsidRPr="004F5A8F">
              <w:rPr>
                <w:rFonts w:ascii="Sylfaen" w:hAnsi="Sylfaen"/>
                <w:sz w:val="20"/>
                <w:szCs w:val="20"/>
              </w:rPr>
              <w:t>1</w:t>
            </w:r>
            <w:r>
              <w:rPr>
                <w:rFonts w:ascii="Sylfaen" w:hAnsi="Sylfaen"/>
                <w:sz w:val="20"/>
                <w:szCs w:val="20"/>
                <w:lang w:val="ka-GE"/>
              </w:rPr>
              <w:t>/0</w:t>
            </w:r>
          </w:p>
        </w:tc>
        <w:tc>
          <w:tcPr>
            <w:tcW w:w="485" w:type="dxa"/>
            <w:tcBorders>
              <w:left w:val="double" w:sz="4" w:space="0" w:color="auto"/>
            </w:tcBorders>
            <w:vAlign w:val="center"/>
          </w:tcPr>
          <w:p w14:paraId="1DF21DC3"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14:paraId="6C6C93A9"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459" w:type="dxa"/>
            <w:vAlign w:val="center"/>
          </w:tcPr>
          <w:p w14:paraId="1C69A1B9"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499" w:type="dxa"/>
            <w:vAlign w:val="center"/>
          </w:tcPr>
          <w:p w14:paraId="1B6DFC44"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72" w:type="dxa"/>
            <w:vAlign w:val="center"/>
          </w:tcPr>
          <w:p w14:paraId="6573902C"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14:paraId="1D6ECF2A"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14:paraId="3F0E364E"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14:paraId="1F462315"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shd w:val="clear" w:color="auto" w:fill="auto"/>
          </w:tcPr>
          <w:p w14:paraId="60BCA0D0" w14:textId="77777777" w:rsidR="004F5A8F" w:rsidRPr="008C2507" w:rsidRDefault="008C2507"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4F5A8F" w:rsidRPr="001748AF" w14:paraId="33765965" w14:textId="77777777" w:rsidTr="008C2507">
        <w:trPr>
          <w:trHeight w:val="291"/>
          <w:jc w:val="center"/>
        </w:trPr>
        <w:tc>
          <w:tcPr>
            <w:tcW w:w="609" w:type="dxa"/>
            <w:tcBorders>
              <w:left w:val="double" w:sz="4" w:space="0" w:color="auto"/>
              <w:right w:val="double" w:sz="4" w:space="0" w:color="auto"/>
            </w:tcBorders>
            <w:vAlign w:val="center"/>
          </w:tcPr>
          <w:p w14:paraId="1AC0DEB2"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3</w:t>
            </w:r>
          </w:p>
        </w:tc>
        <w:tc>
          <w:tcPr>
            <w:tcW w:w="3984" w:type="dxa"/>
          </w:tcPr>
          <w:p w14:paraId="742C0157" w14:textId="77777777" w:rsidR="004F5A8F" w:rsidRPr="005A1B5D" w:rsidRDefault="004F5A8F" w:rsidP="00715CB7">
            <w:pPr>
              <w:spacing w:after="0" w:line="240" w:lineRule="auto"/>
              <w:rPr>
                <w:rFonts w:ascii="AcadNusx" w:hAnsi="AcadNusx"/>
                <w:sz w:val="20"/>
                <w:szCs w:val="20"/>
              </w:rPr>
            </w:pPr>
            <w:proofErr w:type="spellStart"/>
            <w:r w:rsidRPr="005A1B5D">
              <w:rPr>
                <w:rFonts w:ascii="Sylfaen" w:hAnsi="Sylfaen"/>
                <w:sz w:val="20"/>
                <w:szCs w:val="20"/>
              </w:rPr>
              <w:t>ელექტრობა</w:t>
            </w:r>
            <w:proofErr w:type="spellEnd"/>
            <w:r w:rsidRPr="005A1B5D">
              <w:rPr>
                <w:rFonts w:ascii="Sylfaen" w:hAnsi="Sylfaen"/>
                <w:sz w:val="20"/>
                <w:szCs w:val="20"/>
              </w:rPr>
              <w:t xml:space="preserve"> </w:t>
            </w:r>
            <w:proofErr w:type="spellStart"/>
            <w:r w:rsidRPr="005A1B5D">
              <w:rPr>
                <w:rFonts w:ascii="Sylfaen" w:hAnsi="Sylfaen"/>
                <w:sz w:val="20"/>
                <w:szCs w:val="20"/>
              </w:rPr>
              <w:t>და</w:t>
            </w:r>
            <w:proofErr w:type="spellEnd"/>
            <w:r w:rsidRPr="005A1B5D">
              <w:rPr>
                <w:rFonts w:ascii="Sylfaen" w:hAnsi="Sylfaen"/>
                <w:sz w:val="20"/>
                <w:szCs w:val="20"/>
              </w:rPr>
              <w:t xml:space="preserve"> </w:t>
            </w:r>
            <w:proofErr w:type="spellStart"/>
            <w:r w:rsidRPr="005A1B5D">
              <w:rPr>
                <w:rFonts w:ascii="Sylfaen" w:hAnsi="Sylfaen"/>
                <w:sz w:val="20"/>
                <w:szCs w:val="20"/>
              </w:rPr>
              <w:t>მაგნეტიზმი</w:t>
            </w:r>
            <w:proofErr w:type="spellEnd"/>
          </w:p>
        </w:tc>
        <w:tc>
          <w:tcPr>
            <w:tcW w:w="431" w:type="dxa"/>
          </w:tcPr>
          <w:p w14:paraId="573C6D07" w14:textId="77777777" w:rsidR="004F5A8F" w:rsidRPr="005A1B5D" w:rsidRDefault="004F5A8F" w:rsidP="00715CB7">
            <w:pPr>
              <w:spacing w:after="0" w:line="240" w:lineRule="auto"/>
              <w:jc w:val="center"/>
              <w:rPr>
                <w:rFonts w:ascii="Sylfaen" w:hAnsi="Sylfaen"/>
                <w:b/>
                <w:sz w:val="20"/>
                <w:szCs w:val="20"/>
                <w:lang w:val="ka-GE"/>
              </w:rPr>
            </w:pPr>
            <w:r w:rsidRPr="005A1B5D">
              <w:rPr>
                <w:rFonts w:ascii="Sylfaen" w:hAnsi="Sylfaen"/>
                <w:b/>
                <w:sz w:val="20"/>
                <w:szCs w:val="20"/>
                <w:lang w:val="ka-GE"/>
              </w:rPr>
              <w:t>3</w:t>
            </w:r>
          </w:p>
        </w:tc>
        <w:tc>
          <w:tcPr>
            <w:tcW w:w="507" w:type="dxa"/>
            <w:tcBorders>
              <w:left w:val="double" w:sz="4" w:space="0" w:color="auto"/>
            </w:tcBorders>
            <w:vAlign w:val="center"/>
          </w:tcPr>
          <w:p w14:paraId="442F7A49"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5</w:t>
            </w:r>
          </w:p>
        </w:tc>
        <w:tc>
          <w:tcPr>
            <w:tcW w:w="781" w:type="dxa"/>
            <w:vAlign w:val="center"/>
          </w:tcPr>
          <w:p w14:paraId="6C732D11"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125</w:t>
            </w:r>
          </w:p>
        </w:tc>
        <w:tc>
          <w:tcPr>
            <w:tcW w:w="622" w:type="dxa"/>
            <w:vAlign w:val="center"/>
          </w:tcPr>
          <w:p w14:paraId="1994CA42"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809" w:type="dxa"/>
            <w:vAlign w:val="center"/>
          </w:tcPr>
          <w:p w14:paraId="7C1FFACC"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3</w:t>
            </w:r>
          </w:p>
        </w:tc>
        <w:tc>
          <w:tcPr>
            <w:tcW w:w="619" w:type="dxa"/>
            <w:vAlign w:val="center"/>
          </w:tcPr>
          <w:p w14:paraId="71E5667B"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Pr>
          <w:p w14:paraId="08997EFD" w14:textId="77777777" w:rsidR="004F5A8F" w:rsidRPr="004F5A8F" w:rsidRDefault="004F5A8F" w:rsidP="00715CB7">
            <w:pPr>
              <w:spacing w:after="0" w:line="240" w:lineRule="auto"/>
              <w:jc w:val="center"/>
              <w:rPr>
                <w:rFonts w:ascii="Sylfaen" w:hAnsi="Sylfaen"/>
                <w:sz w:val="20"/>
                <w:szCs w:val="20"/>
                <w:lang w:val="ka-GE"/>
              </w:rPr>
            </w:pPr>
            <w:r w:rsidRPr="004F5A8F">
              <w:rPr>
                <w:rFonts w:ascii="Sylfaen" w:hAnsi="Sylfaen"/>
                <w:sz w:val="20"/>
                <w:szCs w:val="20"/>
                <w:lang w:val="ka-GE"/>
              </w:rPr>
              <w:t>1</w:t>
            </w:r>
            <w:r>
              <w:rPr>
                <w:rFonts w:ascii="Sylfaen" w:hAnsi="Sylfaen"/>
                <w:sz w:val="20"/>
                <w:szCs w:val="20"/>
                <w:lang w:val="ka-GE"/>
              </w:rPr>
              <w:t>/</w:t>
            </w:r>
            <w:r w:rsidRPr="004F5A8F">
              <w:rPr>
                <w:rFonts w:ascii="Sylfaen" w:hAnsi="Sylfaen"/>
                <w:sz w:val="20"/>
                <w:szCs w:val="20"/>
                <w:lang w:val="ka-GE"/>
              </w:rPr>
              <w:t>1</w:t>
            </w:r>
            <w:r>
              <w:rPr>
                <w:rFonts w:ascii="Sylfaen" w:hAnsi="Sylfaen"/>
                <w:sz w:val="20"/>
                <w:szCs w:val="20"/>
                <w:lang w:val="ka-GE"/>
              </w:rPr>
              <w:t>/</w:t>
            </w:r>
            <w:r w:rsidRPr="004F5A8F">
              <w:rPr>
                <w:rFonts w:ascii="Sylfaen" w:hAnsi="Sylfaen"/>
                <w:sz w:val="20"/>
                <w:szCs w:val="20"/>
                <w:lang w:val="ka-GE"/>
              </w:rPr>
              <w:t>1</w:t>
            </w:r>
            <w:r>
              <w:rPr>
                <w:rFonts w:ascii="Sylfaen" w:hAnsi="Sylfaen"/>
                <w:sz w:val="20"/>
                <w:szCs w:val="20"/>
                <w:lang w:val="ka-GE"/>
              </w:rPr>
              <w:t>/0</w:t>
            </w:r>
          </w:p>
        </w:tc>
        <w:tc>
          <w:tcPr>
            <w:tcW w:w="485" w:type="dxa"/>
            <w:tcBorders>
              <w:left w:val="double" w:sz="4" w:space="0" w:color="auto"/>
            </w:tcBorders>
            <w:vAlign w:val="center"/>
          </w:tcPr>
          <w:p w14:paraId="03A95E98"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14:paraId="139EA6EB"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14:paraId="4876339A"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499" w:type="dxa"/>
            <w:vAlign w:val="center"/>
          </w:tcPr>
          <w:p w14:paraId="79A6778E"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14:paraId="02456FE9"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69" w:type="dxa"/>
            <w:vAlign w:val="center"/>
          </w:tcPr>
          <w:p w14:paraId="3CE2F1B8"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14:paraId="696002E6"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14:paraId="235C2758"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shd w:val="clear" w:color="auto" w:fill="auto"/>
          </w:tcPr>
          <w:p w14:paraId="215E2320" w14:textId="77777777" w:rsidR="004F5A8F" w:rsidRPr="005A1B5D" w:rsidRDefault="008C2507"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4F5A8F" w:rsidRPr="001748AF" w14:paraId="0047BC18" w14:textId="77777777" w:rsidTr="008C2507">
        <w:trPr>
          <w:trHeight w:val="291"/>
          <w:jc w:val="center"/>
        </w:trPr>
        <w:tc>
          <w:tcPr>
            <w:tcW w:w="609" w:type="dxa"/>
            <w:tcBorders>
              <w:left w:val="double" w:sz="4" w:space="0" w:color="auto"/>
              <w:right w:val="double" w:sz="4" w:space="0" w:color="auto"/>
            </w:tcBorders>
            <w:vAlign w:val="center"/>
          </w:tcPr>
          <w:p w14:paraId="5E503834"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4</w:t>
            </w:r>
          </w:p>
        </w:tc>
        <w:tc>
          <w:tcPr>
            <w:tcW w:w="3984" w:type="dxa"/>
          </w:tcPr>
          <w:p w14:paraId="46890BCA" w14:textId="77777777" w:rsidR="004F5A8F" w:rsidRPr="005A1B5D" w:rsidRDefault="004F5A8F" w:rsidP="00715CB7">
            <w:pPr>
              <w:spacing w:after="0" w:line="240" w:lineRule="auto"/>
              <w:rPr>
                <w:rFonts w:ascii="AcadNusx" w:hAnsi="AcadNusx"/>
                <w:sz w:val="20"/>
                <w:szCs w:val="20"/>
              </w:rPr>
            </w:pPr>
            <w:proofErr w:type="spellStart"/>
            <w:r w:rsidRPr="005A1B5D">
              <w:rPr>
                <w:rFonts w:ascii="Sylfaen" w:hAnsi="Sylfaen"/>
                <w:sz w:val="20"/>
                <w:szCs w:val="20"/>
              </w:rPr>
              <w:t>ოპტიკა</w:t>
            </w:r>
            <w:proofErr w:type="spellEnd"/>
          </w:p>
        </w:tc>
        <w:tc>
          <w:tcPr>
            <w:tcW w:w="431" w:type="dxa"/>
          </w:tcPr>
          <w:p w14:paraId="1296299D" w14:textId="77777777" w:rsidR="004F5A8F" w:rsidRPr="005A1B5D" w:rsidRDefault="004F5A8F" w:rsidP="00715CB7">
            <w:pPr>
              <w:spacing w:after="0" w:line="240" w:lineRule="auto"/>
              <w:jc w:val="center"/>
              <w:rPr>
                <w:rFonts w:ascii="AcadNusx" w:hAnsi="AcadNusx"/>
                <w:b/>
                <w:sz w:val="20"/>
                <w:szCs w:val="20"/>
              </w:rPr>
            </w:pPr>
            <w:r w:rsidRPr="005A1B5D">
              <w:rPr>
                <w:rFonts w:ascii="Sylfaen" w:hAnsi="Sylfaen"/>
                <w:b/>
                <w:sz w:val="20"/>
                <w:szCs w:val="20"/>
              </w:rPr>
              <w:t>3</w:t>
            </w:r>
          </w:p>
        </w:tc>
        <w:tc>
          <w:tcPr>
            <w:tcW w:w="507" w:type="dxa"/>
            <w:tcBorders>
              <w:left w:val="double" w:sz="4" w:space="0" w:color="auto"/>
            </w:tcBorders>
            <w:vAlign w:val="center"/>
          </w:tcPr>
          <w:p w14:paraId="25C72EB9"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14:paraId="65583C02"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22" w:type="dxa"/>
            <w:vAlign w:val="center"/>
          </w:tcPr>
          <w:p w14:paraId="0502F98A"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809" w:type="dxa"/>
            <w:vAlign w:val="center"/>
          </w:tcPr>
          <w:p w14:paraId="5E2BCA52"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14:paraId="50FD858D"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Pr>
          <w:p w14:paraId="28F9634B" w14:textId="77777777" w:rsidR="004F5A8F" w:rsidRPr="004F5A8F" w:rsidRDefault="004F5A8F" w:rsidP="00715CB7">
            <w:pPr>
              <w:spacing w:after="0" w:line="240" w:lineRule="auto"/>
              <w:jc w:val="center"/>
              <w:rPr>
                <w:rFonts w:ascii="AcadNusx" w:hAnsi="AcadNusx"/>
                <w:sz w:val="20"/>
                <w:szCs w:val="20"/>
                <w:lang w:val="ka-GE"/>
              </w:rPr>
            </w:pPr>
            <w:r w:rsidRPr="004F5A8F">
              <w:rPr>
                <w:rFonts w:ascii="Sylfaen" w:hAnsi="Sylfaen"/>
                <w:sz w:val="20"/>
                <w:szCs w:val="20"/>
              </w:rPr>
              <w:t>1</w:t>
            </w:r>
            <w:r>
              <w:rPr>
                <w:rFonts w:ascii="Sylfaen" w:hAnsi="Sylfaen"/>
                <w:sz w:val="20"/>
                <w:szCs w:val="20"/>
                <w:lang w:val="ka-GE"/>
              </w:rPr>
              <w:t>/</w:t>
            </w:r>
            <w:r w:rsidRPr="004F5A8F">
              <w:rPr>
                <w:rFonts w:ascii="Sylfaen" w:hAnsi="Sylfaen"/>
                <w:sz w:val="20"/>
                <w:szCs w:val="20"/>
              </w:rPr>
              <w:t>1</w:t>
            </w:r>
            <w:r>
              <w:rPr>
                <w:rFonts w:ascii="Sylfaen" w:hAnsi="Sylfaen"/>
                <w:sz w:val="20"/>
                <w:szCs w:val="20"/>
                <w:lang w:val="ka-GE"/>
              </w:rPr>
              <w:t>/</w:t>
            </w:r>
            <w:r w:rsidRPr="004F5A8F">
              <w:rPr>
                <w:rFonts w:ascii="Sylfaen" w:hAnsi="Sylfaen"/>
                <w:sz w:val="20"/>
                <w:szCs w:val="20"/>
              </w:rPr>
              <w:t>1</w:t>
            </w:r>
            <w:r>
              <w:rPr>
                <w:rFonts w:ascii="Sylfaen" w:hAnsi="Sylfaen"/>
                <w:sz w:val="20"/>
                <w:szCs w:val="20"/>
                <w:lang w:val="ka-GE"/>
              </w:rPr>
              <w:t>/0</w:t>
            </w:r>
          </w:p>
        </w:tc>
        <w:tc>
          <w:tcPr>
            <w:tcW w:w="485" w:type="dxa"/>
            <w:tcBorders>
              <w:left w:val="double" w:sz="4" w:space="0" w:color="auto"/>
            </w:tcBorders>
            <w:vAlign w:val="center"/>
          </w:tcPr>
          <w:p w14:paraId="0262EB66"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14:paraId="27ED4F8B"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14:paraId="561156C6"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499" w:type="dxa"/>
            <w:vAlign w:val="center"/>
          </w:tcPr>
          <w:p w14:paraId="723ABB26"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14:paraId="522A9D1C"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14:paraId="47DA2233"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24" w:type="dxa"/>
            <w:vAlign w:val="center"/>
          </w:tcPr>
          <w:p w14:paraId="165ECF01"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14:paraId="4E380FFC"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shd w:val="clear" w:color="auto" w:fill="auto"/>
          </w:tcPr>
          <w:p w14:paraId="57CA2058" w14:textId="77777777" w:rsidR="004F5A8F" w:rsidRPr="005A1B5D" w:rsidRDefault="008C2507"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4F5A8F" w:rsidRPr="001748AF" w14:paraId="2ECFAD8C" w14:textId="77777777" w:rsidTr="008C2507">
        <w:trPr>
          <w:trHeight w:val="291"/>
          <w:jc w:val="center"/>
        </w:trPr>
        <w:tc>
          <w:tcPr>
            <w:tcW w:w="609" w:type="dxa"/>
            <w:tcBorders>
              <w:left w:val="double" w:sz="4" w:space="0" w:color="auto"/>
              <w:right w:val="double" w:sz="4" w:space="0" w:color="auto"/>
            </w:tcBorders>
            <w:vAlign w:val="center"/>
          </w:tcPr>
          <w:p w14:paraId="5B079C50"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5</w:t>
            </w:r>
          </w:p>
        </w:tc>
        <w:tc>
          <w:tcPr>
            <w:tcW w:w="3984" w:type="dxa"/>
          </w:tcPr>
          <w:p w14:paraId="4E04A0B9" w14:textId="77777777" w:rsidR="004F5A8F" w:rsidRPr="005A1B5D" w:rsidRDefault="004F5A8F" w:rsidP="00715CB7">
            <w:pPr>
              <w:spacing w:after="0" w:line="240" w:lineRule="auto"/>
              <w:rPr>
                <w:rFonts w:ascii="AcadNusx" w:hAnsi="AcadNusx"/>
                <w:sz w:val="20"/>
                <w:szCs w:val="20"/>
              </w:rPr>
            </w:pPr>
            <w:proofErr w:type="spellStart"/>
            <w:r w:rsidRPr="005A1B5D">
              <w:rPr>
                <w:rFonts w:ascii="Sylfaen" w:hAnsi="Sylfaen"/>
                <w:sz w:val="20"/>
                <w:szCs w:val="20"/>
              </w:rPr>
              <w:t>ატომური</w:t>
            </w:r>
            <w:proofErr w:type="spellEnd"/>
            <w:r w:rsidRPr="005A1B5D">
              <w:rPr>
                <w:rFonts w:ascii="Sylfaen" w:hAnsi="Sylfaen"/>
                <w:sz w:val="20"/>
                <w:szCs w:val="20"/>
              </w:rPr>
              <w:t xml:space="preserve"> </w:t>
            </w:r>
            <w:proofErr w:type="spellStart"/>
            <w:r w:rsidRPr="005A1B5D">
              <w:rPr>
                <w:rFonts w:ascii="Sylfaen" w:hAnsi="Sylfaen"/>
                <w:sz w:val="20"/>
                <w:szCs w:val="20"/>
              </w:rPr>
              <w:t>და</w:t>
            </w:r>
            <w:proofErr w:type="spellEnd"/>
            <w:r w:rsidRPr="005A1B5D">
              <w:rPr>
                <w:rFonts w:ascii="Sylfaen" w:hAnsi="Sylfaen"/>
                <w:sz w:val="20"/>
                <w:szCs w:val="20"/>
              </w:rPr>
              <w:t xml:space="preserve"> </w:t>
            </w:r>
            <w:proofErr w:type="spellStart"/>
            <w:r w:rsidRPr="005A1B5D">
              <w:rPr>
                <w:rFonts w:ascii="Sylfaen" w:hAnsi="Sylfaen"/>
                <w:sz w:val="20"/>
                <w:szCs w:val="20"/>
              </w:rPr>
              <w:t>ბირთვული</w:t>
            </w:r>
            <w:proofErr w:type="spellEnd"/>
            <w:r w:rsidRPr="005A1B5D">
              <w:rPr>
                <w:rFonts w:ascii="Sylfaen" w:hAnsi="Sylfaen"/>
                <w:sz w:val="20"/>
                <w:szCs w:val="20"/>
              </w:rPr>
              <w:t xml:space="preserve"> </w:t>
            </w:r>
            <w:proofErr w:type="spellStart"/>
            <w:r w:rsidRPr="005A1B5D">
              <w:rPr>
                <w:rFonts w:ascii="Sylfaen" w:hAnsi="Sylfaen"/>
                <w:sz w:val="20"/>
                <w:szCs w:val="20"/>
              </w:rPr>
              <w:t>ფიზიკა</w:t>
            </w:r>
            <w:proofErr w:type="spellEnd"/>
          </w:p>
        </w:tc>
        <w:tc>
          <w:tcPr>
            <w:tcW w:w="431" w:type="dxa"/>
          </w:tcPr>
          <w:p w14:paraId="2296C482" w14:textId="77777777" w:rsidR="004F5A8F" w:rsidRPr="005A1B5D" w:rsidRDefault="004F5A8F" w:rsidP="00715CB7">
            <w:pPr>
              <w:spacing w:after="0" w:line="240" w:lineRule="auto"/>
              <w:jc w:val="center"/>
              <w:rPr>
                <w:rFonts w:ascii="AcadNusx" w:hAnsi="AcadNusx"/>
                <w:b/>
                <w:sz w:val="20"/>
                <w:szCs w:val="20"/>
              </w:rPr>
            </w:pPr>
            <w:r w:rsidRPr="005A1B5D">
              <w:rPr>
                <w:rFonts w:ascii="Sylfaen" w:hAnsi="Sylfaen"/>
                <w:b/>
                <w:sz w:val="20"/>
                <w:szCs w:val="20"/>
              </w:rPr>
              <w:t>3</w:t>
            </w:r>
          </w:p>
        </w:tc>
        <w:tc>
          <w:tcPr>
            <w:tcW w:w="507" w:type="dxa"/>
            <w:tcBorders>
              <w:left w:val="double" w:sz="4" w:space="0" w:color="auto"/>
            </w:tcBorders>
            <w:vAlign w:val="center"/>
          </w:tcPr>
          <w:p w14:paraId="0CFD66E7"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14:paraId="70615DD1"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22" w:type="dxa"/>
            <w:vAlign w:val="center"/>
          </w:tcPr>
          <w:p w14:paraId="62591A14"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809" w:type="dxa"/>
            <w:vAlign w:val="center"/>
          </w:tcPr>
          <w:p w14:paraId="0F4A548D"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14:paraId="319A4C30"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Pr>
          <w:p w14:paraId="0769924D" w14:textId="77777777" w:rsidR="004F5A8F" w:rsidRPr="004F5A8F" w:rsidRDefault="004F5A8F" w:rsidP="00715CB7">
            <w:pPr>
              <w:spacing w:after="0" w:line="240" w:lineRule="auto"/>
              <w:jc w:val="center"/>
              <w:rPr>
                <w:rFonts w:ascii="AcadNusx" w:hAnsi="AcadNusx"/>
                <w:sz w:val="20"/>
                <w:szCs w:val="20"/>
                <w:lang w:val="ka-GE"/>
              </w:rPr>
            </w:pPr>
            <w:r>
              <w:rPr>
                <w:rFonts w:ascii="Sylfaen" w:hAnsi="Sylfaen"/>
                <w:sz w:val="20"/>
                <w:szCs w:val="20"/>
                <w:lang w:val="ka-GE"/>
              </w:rPr>
              <w:t>1/1/1/0</w:t>
            </w:r>
          </w:p>
        </w:tc>
        <w:tc>
          <w:tcPr>
            <w:tcW w:w="485" w:type="dxa"/>
            <w:tcBorders>
              <w:left w:val="double" w:sz="4" w:space="0" w:color="auto"/>
            </w:tcBorders>
            <w:vAlign w:val="center"/>
          </w:tcPr>
          <w:p w14:paraId="781E44AC"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14:paraId="3C3D7D3C"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14:paraId="1DFA3F4A"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499" w:type="dxa"/>
            <w:vAlign w:val="center"/>
          </w:tcPr>
          <w:p w14:paraId="245AC137"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14:paraId="48B331D2"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14:paraId="1D8B3323"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14:paraId="00358422"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71" w:type="dxa"/>
            <w:tcBorders>
              <w:right w:val="double" w:sz="4" w:space="0" w:color="auto"/>
            </w:tcBorders>
            <w:vAlign w:val="center"/>
          </w:tcPr>
          <w:p w14:paraId="201ACB98"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shd w:val="clear" w:color="auto" w:fill="auto"/>
          </w:tcPr>
          <w:p w14:paraId="3F014563" w14:textId="77777777" w:rsidR="004F5A8F" w:rsidRPr="005A1B5D" w:rsidRDefault="008C2507"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4F5A8F" w:rsidRPr="001748AF" w14:paraId="0297C84E" w14:textId="77777777" w:rsidTr="008C2507">
        <w:trPr>
          <w:trHeight w:val="291"/>
          <w:jc w:val="center"/>
        </w:trPr>
        <w:tc>
          <w:tcPr>
            <w:tcW w:w="609" w:type="dxa"/>
            <w:tcBorders>
              <w:left w:val="double" w:sz="4" w:space="0" w:color="auto"/>
              <w:right w:val="double" w:sz="4" w:space="0" w:color="auto"/>
            </w:tcBorders>
            <w:vAlign w:val="center"/>
          </w:tcPr>
          <w:p w14:paraId="7041B1BE"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6</w:t>
            </w:r>
          </w:p>
        </w:tc>
        <w:tc>
          <w:tcPr>
            <w:tcW w:w="3984" w:type="dxa"/>
          </w:tcPr>
          <w:p w14:paraId="234CB6B8" w14:textId="77777777" w:rsidR="004F5A8F" w:rsidRPr="005A1B5D" w:rsidRDefault="004F5A8F" w:rsidP="00715CB7">
            <w:pPr>
              <w:spacing w:after="0" w:line="240" w:lineRule="auto"/>
              <w:rPr>
                <w:rFonts w:ascii="Sylfaen" w:hAnsi="Sylfaen"/>
                <w:sz w:val="20"/>
                <w:szCs w:val="20"/>
                <w:lang w:val="ka-GE"/>
              </w:rPr>
            </w:pPr>
            <w:r w:rsidRPr="005A1B5D">
              <w:rPr>
                <w:rFonts w:ascii="Sylfaen" w:hAnsi="Sylfaen"/>
                <w:sz w:val="20"/>
                <w:szCs w:val="20"/>
                <w:lang w:val="ka-GE"/>
              </w:rPr>
              <w:t>ფიზიკის ისტორია</w:t>
            </w:r>
          </w:p>
        </w:tc>
        <w:tc>
          <w:tcPr>
            <w:tcW w:w="431" w:type="dxa"/>
          </w:tcPr>
          <w:p w14:paraId="510A6B83" w14:textId="77777777" w:rsidR="004F5A8F" w:rsidRPr="005A1B5D" w:rsidRDefault="004F5A8F" w:rsidP="00715CB7">
            <w:pPr>
              <w:spacing w:after="0" w:line="240" w:lineRule="auto"/>
              <w:jc w:val="center"/>
              <w:rPr>
                <w:rFonts w:ascii="AcadNusx" w:hAnsi="AcadNusx"/>
                <w:b/>
                <w:sz w:val="20"/>
                <w:szCs w:val="20"/>
              </w:rPr>
            </w:pPr>
            <w:r w:rsidRPr="005A1B5D">
              <w:rPr>
                <w:rFonts w:ascii="Sylfaen" w:hAnsi="Sylfaen"/>
                <w:b/>
                <w:sz w:val="20"/>
                <w:szCs w:val="20"/>
              </w:rPr>
              <w:t>3</w:t>
            </w:r>
          </w:p>
        </w:tc>
        <w:tc>
          <w:tcPr>
            <w:tcW w:w="507" w:type="dxa"/>
            <w:tcBorders>
              <w:left w:val="double" w:sz="4" w:space="0" w:color="auto"/>
            </w:tcBorders>
            <w:vAlign w:val="center"/>
          </w:tcPr>
          <w:p w14:paraId="17CB630C"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14:paraId="70A390C2"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22" w:type="dxa"/>
            <w:vAlign w:val="center"/>
          </w:tcPr>
          <w:p w14:paraId="4DF554AB"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809" w:type="dxa"/>
            <w:vAlign w:val="center"/>
          </w:tcPr>
          <w:p w14:paraId="57BDF711"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14:paraId="2DBC23F0"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Pr>
          <w:p w14:paraId="25BB8315" w14:textId="77777777" w:rsidR="004F5A8F" w:rsidRPr="004F5A8F" w:rsidRDefault="004F5A8F" w:rsidP="00715CB7">
            <w:pPr>
              <w:spacing w:after="0" w:line="240" w:lineRule="auto"/>
              <w:jc w:val="center"/>
              <w:rPr>
                <w:rFonts w:ascii="AcadNusx" w:hAnsi="AcadNusx"/>
                <w:sz w:val="20"/>
                <w:szCs w:val="20"/>
                <w:lang w:val="ka-GE"/>
              </w:rPr>
            </w:pPr>
            <w:r>
              <w:rPr>
                <w:rFonts w:ascii="Sylfaen" w:hAnsi="Sylfaen"/>
                <w:sz w:val="20"/>
                <w:szCs w:val="20"/>
                <w:lang w:val="ka-GE"/>
              </w:rPr>
              <w:t>2/1/0/0</w:t>
            </w:r>
          </w:p>
        </w:tc>
        <w:tc>
          <w:tcPr>
            <w:tcW w:w="485" w:type="dxa"/>
            <w:tcBorders>
              <w:left w:val="double" w:sz="4" w:space="0" w:color="auto"/>
            </w:tcBorders>
            <w:vAlign w:val="center"/>
          </w:tcPr>
          <w:p w14:paraId="25A08EC1"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14:paraId="1B913897"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14:paraId="2D34AE5B"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99" w:type="dxa"/>
            <w:vAlign w:val="center"/>
          </w:tcPr>
          <w:p w14:paraId="5911A70F"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14:paraId="1542C7AA"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14:paraId="3DF276BC"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14:paraId="19C1EA0F"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14:paraId="3F3CFA2C"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shd w:val="clear" w:color="auto" w:fill="auto"/>
          </w:tcPr>
          <w:p w14:paraId="215630B8" w14:textId="77777777" w:rsidR="004F5A8F" w:rsidRPr="005A1B5D" w:rsidRDefault="008C2507"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4F5A8F" w:rsidRPr="001748AF" w14:paraId="55817734" w14:textId="77777777" w:rsidTr="008C2507">
        <w:trPr>
          <w:trHeight w:val="291"/>
          <w:jc w:val="center"/>
        </w:trPr>
        <w:tc>
          <w:tcPr>
            <w:tcW w:w="609" w:type="dxa"/>
            <w:tcBorders>
              <w:left w:val="double" w:sz="4" w:space="0" w:color="auto"/>
              <w:right w:val="double" w:sz="4" w:space="0" w:color="auto"/>
            </w:tcBorders>
            <w:vAlign w:val="center"/>
          </w:tcPr>
          <w:p w14:paraId="13EC1A6D"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7</w:t>
            </w:r>
          </w:p>
        </w:tc>
        <w:tc>
          <w:tcPr>
            <w:tcW w:w="3984" w:type="dxa"/>
          </w:tcPr>
          <w:p w14:paraId="63BE8304" w14:textId="77777777" w:rsidR="004F5A8F" w:rsidRPr="005A1B5D" w:rsidRDefault="004F5A8F" w:rsidP="00715CB7">
            <w:pPr>
              <w:spacing w:after="0" w:line="240" w:lineRule="auto"/>
              <w:rPr>
                <w:rFonts w:ascii="AcadNusx" w:hAnsi="AcadNusx"/>
                <w:sz w:val="20"/>
                <w:szCs w:val="20"/>
              </w:rPr>
            </w:pPr>
            <w:proofErr w:type="spellStart"/>
            <w:r w:rsidRPr="005A1B5D">
              <w:rPr>
                <w:rFonts w:ascii="Sylfaen" w:hAnsi="Sylfaen"/>
                <w:sz w:val="20"/>
                <w:szCs w:val="20"/>
              </w:rPr>
              <w:t>კლასიკური</w:t>
            </w:r>
            <w:proofErr w:type="spellEnd"/>
            <w:r w:rsidRPr="005A1B5D">
              <w:rPr>
                <w:rFonts w:ascii="Sylfaen" w:hAnsi="Sylfaen"/>
                <w:sz w:val="20"/>
                <w:szCs w:val="20"/>
              </w:rPr>
              <w:t xml:space="preserve"> </w:t>
            </w:r>
            <w:proofErr w:type="spellStart"/>
            <w:r w:rsidRPr="005A1B5D">
              <w:rPr>
                <w:rFonts w:ascii="Sylfaen" w:hAnsi="Sylfaen"/>
                <w:sz w:val="20"/>
                <w:szCs w:val="20"/>
              </w:rPr>
              <w:t>მექანიკა</w:t>
            </w:r>
            <w:proofErr w:type="spellEnd"/>
          </w:p>
        </w:tc>
        <w:tc>
          <w:tcPr>
            <w:tcW w:w="431" w:type="dxa"/>
          </w:tcPr>
          <w:p w14:paraId="1EB522DF" w14:textId="77777777" w:rsidR="004F5A8F" w:rsidRPr="005A1B5D" w:rsidRDefault="004F5A8F" w:rsidP="00715CB7">
            <w:pPr>
              <w:spacing w:after="0" w:line="240" w:lineRule="auto"/>
              <w:jc w:val="center"/>
              <w:rPr>
                <w:rFonts w:ascii="AcadNusx" w:hAnsi="AcadNusx"/>
                <w:b/>
                <w:sz w:val="20"/>
                <w:szCs w:val="20"/>
              </w:rPr>
            </w:pPr>
            <w:r w:rsidRPr="005A1B5D">
              <w:rPr>
                <w:rFonts w:ascii="Sylfaen" w:hAnsi="Sylfaen"/>
                <w:b/>
                <w:sz w:val="20"/>
                <w:szCs w:val="20"/>
              </w:rPr>
              <w:t>3</w:t>
            </w:r>
          </w:p>
        </w:tc>
        <w:tc>
          <w:tcPr>
            <w:tcW w:w="507" w:type="dxa"/>
            <w:tcBorders>
              <w:left w:val="double" w:sz="4" w:space="0" w:color="auto"/>
            </w:tcBorders>
            <w:vAlign w:val="center"/>
          </w:tcPr>
          <w:p w14:paraId="26078680"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14:paraId="09BFACE7"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22" w:type="dxa"/>
            <w:vAlign w:val="center"/>
          </w:tcPr>
          <w:p w14:paraId="1958C993"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809" w:type="dxa"/>
            <w:vAlign w:val="center"/>
          </w:tcPr>
          <w:p w14:paraId="7E39D3F5"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14:paraId="0B8549C1"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Pr>
          <w:p w14:paraId="136B2C62" w14:textId="77777777" w:rsidR="004F5A8F" w:rsidRPr="004F5A8F" w:rsidRDefault="004F5A8F" w:rsidP="00715CB7">
            <w:pPr>
              <w:spacing w:after="0" w:line="240" w:lineRule="auto"/>
              <w:jc w:val="center"/>
              <w:rPr>
                <w:rFonts w:ascii="AcadNusx" w:hAnsi="AcadNusx"/>
                <w:sz w:val="20"/>
                <w:szCs w:val="20"/>
                <w:lang w:val="ka-GE"/>
              </w:rPr>
            </w:pPr>
            <w:r>
              <w:rPr>
                <w:rFonts w:ascii="Sylfaen" w:hAnsi="Sylfaen"/>
                <w:sz w:val="20"/>
                <w:szCs w:val="20"/>
                <w:lang w:val="ka-GE"/>
              </w:rPr>
              <w:t>2/1/0/0</w:t>
            </w:r>
          </w:p>
        </w:tc>
        <w:tc>
          <w:tcPr>
            <w:tcW w:w="485" w:type="dxa"/>
            <w:tcBorders>
              <w:left w:val="double" w:sz="4" w:space="0" w:color="auto"/>
            </w:tcBorders>
            <w:vAlign w:val="center"/>
          </w:tcPr>
          <w:p w14:paraId="11927915"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14:paraId="3B3BC710"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14:paraId="7F507FA2"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499" w:type="dxa"/>
            <w:vAlign w:val="center"/>
          </w:tcPr>
          <w:p w14:paraId="4E3D6D5A"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72" w:type="dxa"/>
            <w:vAlign w:val="center"/>
          </w:tcPr>
          <w:p w14:paraId="2598E725"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14:paraId="75E83AEC"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14:paraId="692970AF"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14:paraId="75D4DAA3"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shd w:val="clear" w:color="auto" w:fill="auto"/>
          </w:tcPr>
          <w:p w14:paraId="01D4A318" w14:textId="77777777" w:rsidR="004F5A8F" w:rsidRPr="005A1B5D" w:rsidRDefault="008C2507"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4F5A8F" w:rsidRPr="001748AF" w14:paraId="521960F9" w14:textId="77777777" w:rsidTr="008C2507">
        <w:trPr>
          <w:trHeight w:val="291"/>
          <w:jc w:val="center"/>
        </w:trPr>
        <w:tc>
          <w:tcPr>
            <w:tcW w:w="609" w:type="dxa"/>
            <w:tcBorders>
              <w:left w:val="double" w:sz="4" w:space="0" w:color="auto"/>
              <w:right w:val="double" w:sz="4" w:space="0" w:color="auto"/>
            </w:tcBorders>
            <w:vAlign w:val="center"/>
          </w:tcPr>
          <w:p w14:paraId="62C6FB87"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8</w:t>
            </w:r>
          </w:p>
        </w:tc>
        <w:tc>
          <w:tcPr>
            <w:tcW w:w="3984" w:type="dxa"/>
          </w:tcPr>
          <w:p w14:paraId="06AC61A2" w14:textId="77777777" w:rsidR="004F5A8F" w:rsidRPr="005A1B5D" w:rsidRDefault="004F5A8F" w:rsidP="00715CB7">
            <w:pPr>
              <w:spacing w:after="0" w:line="240" w:lineRule="auto"/>
              <w:rPr>
                <w:rFonts w:ascii="AcadNusx" w:hAnsi="AcadNusx"/>
                <w:sz w:val="20"/>
                <w:szCs w:val="20"/>
              </w:rPr>
            </w:pPr>
            <w:proofErr w:type="spellStart"/>
            <w:r w:rsidRPr="005A1B5D">
              <w:rPr>
                <w:rFonts w:ascii="Sylfaen" w:hAnsi="Sylfaen"/>
                <w:sz w:val="20"/>
                <w:szCs w:val="20"/>
              </w:rPr>
              <w:t>ველის</w:t>
            </w:r>
            <w:proofErr w:type="spellEnd"/>
            <w:r w:rsidRPr="005A1B5D">
              <w:rPr>
                <w:rFonts w:ascii="Sylfaen" w:hAnsi="Sylfaen"/>
                <w:sz w:val="20"/>
                <w:szCs w:val="20"/>
              </w:rPr>
              <w:t xml:space="preserve"> </w:t>
            </w:r>
            <w:proofErr w:type="spellStart"/>
            <w:r w:rsidRPr="005A1B5D">
              <w:rPr>
                <w:rFonts w:ascii="Sylfaen" w:hAnsi="Sylfaen"/>
                <w:sz w:val="20"/>
                <w:szCs w:val="20"/>
              </w:rPr>
              <w:t>თეორია</w:t>
            </w:r>
            <w:proofErr w:type="spellEnd"/>
          </w:p>
        </w:tc>
        <w:tc>
          <w:tcPr>
            <w:tcW w:w="431" w:type="dxa"/>
          </w:tcPr>
          <w:p w14:paraId="1E2A336F" w14:textId="77777777" w:rsidR="004F5A8F" w:rsidRPr="005A1B5D" w:rsidRDefault="004F5A8F" w:rsidP="00715CB7">
            <w:pPr>
              <w:spacing w:after="0" w:line="240" w:lineRule="auto"/>
              <w:jc w:val="center"/>
              <w:rPr>
                <w:rFonts w:ascii="AcadNusx" w:hAnsi="AcadNusx"/>
                <w:b/>
                <w:sz w:val="20"/>
                <w:szCs w:val="20"/>
              </w:rPr>
            </w:pPr>
            <w:r w:rsidRPr="005A1B5D">
              <w:rPr>
                <w:rFonts w:ascii="Sylfaen" w:hAnsi="Sylfaen"/>
                <w:b/>
                <w:sz w:val="20"/>
                <w:szCs w:val="20"/>
              </w:rPr>
              <w:t>3</w:t>
            </w:r>
          </w:p>
        </w:tc>
        <w:tc>
          <w:tcPr>
            <w:tcW w:w="507" w:type="dxa"/>
            <w:tcBorders>
              <w:left w:val="double" w:sz="4" w:space="0" w:color="auto"/>
            </w:tcBorders>
            <w:vAlign w:val="center"/>
          </w:tcPr>
          <w:p w14:paraId="5403E9E9"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14:paraId="35317F83"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22" w:type="dxa"/>
            <w:vAlign w:val="center"/>
          </w:tcPr>
          <w:p w14:paraId="46F5A5B2"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809" w:type="dxa"/>
            <w:vAlign w:val="center"/>
          </w:tcPr>
          <w:p w14:paraId="58E28716"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14:paraId="056546A4"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Pr>
          <w:p w14:paraId="1953A76B" w14:textId="77777777" w:rsidR="004F5A8F" w:rsidRPr="004F5A8F" w:rsidRDefault="004F5A8F" w:rsidP="00715CB7">
            <w:pPr>
              <w:spacing w:after="0" w:line="240" w:lineRule="auto"/>
              <w:jc w:val="center"/>
              <w:rPr>
                <w:rFonts w:ascii="AcadNusx" w:hAnsi="AcadNusx"/>
                <w:sz w:val="20"/>
                <w:szCs w:val="20"/>
                <w:lang w:val="ka-GE"/>
              </w:rPr>
            </w:pPr>
            <w:r>
              <w:rPr>
                <w:rFonts w:ascii="Sylfaen" w:hAnsi="Sylfaen"/>
                <w:sz w:val="20"/>
                <w:szCs w:val="20"/>
                <w:lang w:val="ka-GE"/>
              </w:rPr>
              <w:t>2/1/0/0</w:t>
            </w:r>
          </w:p>
        </w:tc>
        <w:tc>
          <w:tcPr>
            <w:tcW w:w="485" w:type="dxa"/>
            <w:tcBorders>
              <w:left w:val="double" w:sz="4" w:space="0" w:color="auto"/>
            </w:tcBorders>
            <w:vAlign w:val="center"/>
          </w:tcPr>
          <w:p w14:paraId="394A834C"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14:paraId="7A9BC2C3"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14:paraId="448BAFF8"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499" w:type="dxa"/>
            <w:vAlign w:val="center"/>
          </w:tcPr>
          <w:p w14:paraId="3DEAA41F"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14:paraId="6DA709BB"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69" w:type="dxa"/>
            <w:vAlign w:val="center"/>
          </w:tcPr>
          <w:p w14:paraId="3C2D4E49"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14:paraId="31210A08"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14:paraId="5B8AA1A2"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shd w:val="clear" w:color="auto" w:fill="auto"/>
          </w:tcPr>
          <w:p w14:paraId="70679DB0" w14:textId="77777777" w:rsidR="004F5A8F" w:rsidRPr="005A1B5D" w:rsidRDefault="008C2507"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4F5A8F" w:rsidRPr="001748AF" w14:paraId="1FC9CFEE" w14:textId="77777777" w:rsidTr="008C2507">
        <w:trPr>
          <w:trHeight w:val="291"/>
          <w:jc w:val="center"/>
        </w:trPr>
        <w:tc>
          <w:tcPr>
            <w:tcW w:w="609" w:type="dxa"/>
            <w:tcBorders>
              <w:left w:val="double" w:sz="4" w:space="0" w:color="auto"/>
              <w:right w:val="double" w:sz="4" w:space="0" w:color="auto"/>
            </w:tcBorders>
            <w:vAlign w:val="center"/>
          </w:tcPr>
          <w:p w14:paraId="32AA09FF"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9</w:t>
            </w:r>
          </w:p>
        </w:tc>
        <w:tc>
          <w:tcPr>
            <w:tcW w:w="3984" w:type="dxa"/>
          </w:tcPr>
          <w:p w14:paraId="404E57CC" w14:textId="77777777" w:rsidR="004F5A8F" w:rsidRPr="005A1B5D" w:rsidRDefault="004F5A8F" w:rsidP="00715CB7">
            <w:pPr>
              <w:spacing w:after="0" w:line="240" w:lineRule="auto"/>
              <w:rPr>
                <w:rFonts w:ascii="AcadNusx" w:hAnsi="AcadNusx"/>
                <w:sz w:val="20"/>
                <w:szCs w:val="20"/>
              </w:rPr>
            </w:pPr>
            <w:proofErr w:type="spellStart"/>
            <w:r w:rsidRPr="005A1B5D">
              <w:rPr>
                <w:rFonts w:ascii="Sylfaen" w:hAnsi="Sylfaen"/>
                <w:sz w:val="20"/>
                <w:szCs w:val="20"/>
              </w:rPr>
              <w:t>კვანტური</w:t>
            </w:r>
            <w:proofErr w:type="spellEnd"/>
            <w:r w:rsidRPr="005A1B5D">
              <w:rPr>
                <w:rFonts w:ascii="Sylfaen" w:hAnsi="Sylfaen"/>
                <w:sz w:val="20"/>
                <w:szCs w:val="20"/>
              </w:rPr>
              <w:t xml:space="preserve"> </w:t>
            </w:r>
            <w:proofErr w:type="spellStart"/>
            <w:r w:rsidRPr="005A1B5D">
              <w:rPr>
                <w:rFonts w:ascii="Sylfaen" w:hAnsi="Sylfaen"/>
                <w:sz w:val="20"/>
                <w:szCs w:val="20"/>
              </w:rPr>
              <w:t>მექანიკა</w:t>
            </w:r>
            <w:proofErr w:type="spellEnd"/>
          </w:p>
        </w:tc>
        <w:tc>
          <w:tcPr>
            <w:tcW w:w="431" w:type="dxa"/>
          </w:tcPr>
          <w:p w14:paraId="188B16FC" w14:textId="77777777" w:rsidR="004F5A8F" w:rsidRPr="005A1B5D" w:rsidRDefault="004F5A8F" w:rsidP="00715CB7">
            <w:pPr>
              <w:spacing w:after="0" w:line="240" w:lineRule="auto"/>
              <w:jc w:val="center"/>
              <w:rPr>
                <w:rFonts w:ascii="AcadNusx" w:hAnsi="AcadNusx"/>
                <w:b/>
                <w:sz w:val="20"/>
                <w:szCs w:val="20"/>
              </w:rPr>
            </w:pPr>
            <w:r w:rsidRPr="005A1B5D">
              <w:rPr>
                <w:rFonts w:ascii="Sylfaen" w:hAnsi="Sylfaen"/>
                <w:b/>
                <w:sz w:val="20"/>
                <w:szCs w:val="20"/>
              </w:rPr>
              <w:t>3</w:t>
            </w:r>
          </w:p>
        </w:tc>
        <w:tc>
          <w:tcPr>
            <w:tcW w:w="507" w:type="dxa"/>
            <w:tcBorders>
              <w:left w:val="double" w:sz="4" w:space="0" w:color="auto"/>
            </w:tcBorders>
            <w:vAlign w:val="center"/>
          </w:tcPr>
          <w:p w14:paraId="2AFD8E46"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14:paraId="5C47ED44"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22" w:type="dxa"/>
            <w:vAlign w:val="center"/>
          </w:tcPr>
          <w:p w14:paraId="4E6641BD"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809" w:type="dxa"/>
            <w:vAlign w:val="center"/>
          </w:tcPr>
          <w:p w14:paraId="43F4C90D"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14:paraId="20D1C5F3"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Pr>
          <w:p w14:paraId="2AA3C708" w14:textId="77777777" w:rsidR="004F5A8F" w:rsidRPr="004F5A8F" w:rsidRDefault="004F5A8F" w:rsidP="00715CB7">
            <w:pPr>
              <w:spacing w:after="0" w:line="240" w:lineRule="auto"/>
              <w:jc w:val="center"/>
              <w:rPr>
                <w:rFonts w:ascii="AcadNusx" w:hAnsi="AcadNusx"/>
                <w:sz w:val="20"/>
                <w:szCs w:val="20"/>
                <w:lang w:val="ka-GE"/>
              </w:rPr>
            </w:pPr>
            <w:r>
              <w:rPr>
                <w:rFonts w:ascii="Sylfaen" w:hAnsi="Sylfaen"/>
                <w:sz w:val="20"/>
                <w:szCs w:val="20"/>
                <w:lang w:val="ka-GE"/>
              </w:rPr>
              <w:t>2/1/0/0</w:t>
            </w:r>
          </w:p>
        </w:tc>
        <w:tc>
          <w:tcPr>
            <w:tcW w:w="485" w:type="dxa"/>
            <w:tcBorders>
              <w:left w:val="double" w:sz="4" w:space="0" w:color="auto"/>
            </w:tcBorders>
            <w:vAlign w:val="center"/>
          </w:tcPr>
          <w:p w14:paraId="681749E2"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14:paraId="607A43FB"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14:paraId="4D8EEF11"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499" w:type="dxa"/>
            <w:vAlign w:val="center"/>
          </w:tcPr>
          <w:p w14:paraId="7F7634D1"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14:paraId="74D5275D"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14:paraId="30541B4A"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24" w:type="dxa"/>
            <w:vAlign w:val="center"/>
          </w:tcPr>
          <w:p w14:paraId="25A7AD24"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14:paraId="2CAA0DF4"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shd w:val="clear" w:color="auto" w:fill="auto"/>
          </w:tcPr>
          <w:p w14:paraId="12E6153F" w14:textId="77777777" w:rsidR="004F5A8F" w:rsidRPr="005A1B5D" w:rsidRDefault="008C2507"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4F5A8F" w:rsidRPr="001748AF" w14:paraId="303141E0" w14:textId="77777777" w:rsidTr="008C2507">
        <w:trPr>
          <w:trHeight w:val="291"/>
          <w:jc w:val="center"/>
        </w:trPr>
        <w:tc>
          <w:tcPr>
            <w:tcW w:w="609" w:type="dxa"/>
            <w:tcBorders>
              <w:left w:val="double" w:sz="4" w:space="0" w:color="auto"/>
              <w:right w:val="double" w:sz="4" w:space="0" w:color="auto"/>
            </w:tcBorders>
            <w:vAlign w:val="center"/>
          </w:tcPr>
          <w:p w14:paraId="1C3AA039"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10</w:t>
            </w:r>
          </w:p>
        </w:tc>
        <w:tc>
          <w:tcPr>
            <w:tcW w:w="3984" w:type="dxa"/>
            <w:tcBorders>
              <w:bottom w:val="single" w:sz="4" w:space="0" w:color="auto"/>
            </w:tcBorders>
          </w:tcPr>
          <w:p w14:paraId="10217E7B" w14:textId="77777777" w:rsidR="004F5A8F" w:rsidRPr="005A1B5D" w:rsidRDefault="004F5A8F" w:rsidP="00715CB7">
            <w:pPr>
              <w:spacing w:after="0" w:line="240" w:lineRule="auto"/>
              <w:rPr>
                <w:rFonts w:ascii="Sylfaen" w:hAnsi="Sylfaen" w:cs="Sylfaen"/>
                <w:sz w:val="20"/>
                <w:szCs w:val="20"/>
                <w:lang w:val="ka-GE"/>
              </w:rPr>
            </w:pPr>
            <w:r w:rsidRPr="005A1B5D">
              <w:rPr>
                <w:rFonts w:ascii="Sylfaen" w:hAnsi="Sylfaen" w:cs="Sylfaen"/>
                <w:sz w:val="20"/>
                <w:szCs w:val="20"/>
                <w:lang w:val="ka-GE"/>
              </w:rPr>
              <w:t>ფიზიკური პრაქტიკუმი</w:t>
            </w:r>
          </w:p>
        </w:tc>
        <w:tc>
          <w:tcPr>
            <w:tcW w:w="431" w:type="dxa"/>
            <w:tcBorders>
              <w:bottom w:val="single" w:sz="4" w:space="0" w:color="auto"/>
            </w:tcBorders>
          </w:tcPr>
          <w:p w14:paraId="6FFDEB01" w14:textId="77777777" w:rsidR="004F5A8F" w:rsidRPr="005A1B5D" w:rsidRDefault="004F5A8F" w:rsidP="00715CB7">
            <w:pPr>
              <w:spacing w:after="0" w:line="240" w:lineRule="auto"/>
              <w:jc w:val="center"/>
              <w:rPr>
                <w:rFonts w:ascii="AcadNusx" w:hAnsi="AcadNusx"/>
                <w:b/>
                <w:sz w:val="20"/>
                <w:szCs w:val="20"/>
              </w:rPr>
            </w:pPr>
            <w:r w:rsidRPr="005A1B5D">
              <w:rPr>
                <w:rFonts w:ascii="Sylfaen" w:hAnsi="Sylfaen"/>
                <w:b/>
                <w:sz w:val="20"/>
                <w:szCs w:val="20"/>
              </w:rPr>
              <w:t>3</w:t>
            </w:r>
          </w:p>
        </w:tc>
        <w:tc>
          <w:tcPr>
            <w:tcW w:w="507" w:type="dxa"/>
            <w:tcBorders>
              <w:left w:val="double" w:sz="4" w:space="0" w:color="auto"/>
            </w:tcBorders>
            <w:vAlign w:val="center"/>
          </w:tcPr>
          <w:p w14:paraId="7B2D79A6"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14:paraId="1AA0D1EA"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22" w:type="dxa"/>
            <w:vAlign w:val="center"/>
          </w:tcPr>
          <w:p w14:paraId="26A1B42F"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809" w:type="dxa"/>
            <w:vAlign w:val="center"/>
          </w:tcPr>
          <w:p w14:paraId="248A2F11"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14:paraId="643C574C"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bottom w:val="single" w:sz="4" w:space="0" w:color="auto"/>
            </w:tcBorders>
          </w:tcPr>
          <w:p w14:paraId="79EDDA52" w14:textId="77777777" w:rsidR="004F5A8F" w:rsidRPr="004F5A8F" w:rsidRDefault="004F5A8F" w:rsidP="00715CB7">
            <w:pPr>
              <w:spacing w:after="0" w:line="240" w:lineRule="auto"/>
              <w:jc w:val="center"/>
              <w:rPr>
                <w:rFonts w:ascii="AcadNusx" w:hAnsi="AcadNusx"/>
                <w:sz w:val="20"/>
                <w:szCs w:val="20"/>
                <w:lang w:val="ka-GE"/>
              </w:rPr>
            </w:pPr>
            <w:r>
              <w:rPr>
                <w:rFonts w:ascii="Sylfaen" w:hAnsi="Sylfaen"/>
                <w:sz w:val="20"/>
                <w:szCs w:val="20"/>
                <w:lang w:val="ka-GE"/>
              </w:rPr>
              <w:t>2/1/0/0</w:t>
            </w:r>
          </w:p>
        </w:tc>
        <w:tc>
          <w:tcPr>
            <w:tcW w:w="485" w:type="dxa"/>
            <w:tcBorders>
              <w:left w:val="double" w:sz="4" w:space="0" w:color="auto"/>
            </w:tcBorders>
            <w:vAlign w:val="center"/>
          </w:tcPr>
          <w:p w14:paraId="34DD6238"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14:paraId="2C0DBD83"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14:paraId="262C02CA"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499" w:type="dxa"/>
            <w:vAlign w:val="center"/>
          </w:tcPr>
          <w:p w14:paraId="0173BBB4"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14:paraId="4FF4A455"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14:paraId="775136B4"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14:paraId="01AC9D4B"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71" w:type="dxa"/>
            <w:tcBorders>
              <w:right w:val="double" w:sz="4" w:space="0" w:color="auto"/>
            </w:tcBorders>
            <w:vAlign w:val="center"/>
          </w:tcPr>
          <w:p w14:paraId="561AEA23"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shd w:val="clear" w:color="auto" w:fill="auto"/>
          </w:tcPr>
          <w:p w14:paraId="61951AC7" w14:textId="77777777" w:rsidR="004F5A8F" w:rsidRPr="005A1B5D" w:rsidRDefault="008C2507"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4F5A8F" w:rsidRPr="001748AF" w14:paraId="64816A8B" w14:textId="77777777" w:rsidTr="008C2507">
        <w:trPr>
          <w:trHeight w:val="291"/>
          <w:jc w:val="center"/>
        </w:trPr>
        <w:tc>
          <w:tcPr>
            <w:tcW w:w="609" w:type="dxa"/>
            <w:tcBorders>
              <w:left w:val="double" w:sz="4" w:space="0" w:color="auto"/>
              <w:right w:val="double" w:sz="4" w:space="0" w:color="auto"/>
            </w:tcBorders>
            <w:vAlign w:val="center"/>
          </w:tcPr>
          <w:p w14:paraId="6CB8F255"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11</w:t>
            </w:r>
          </w:p>
        </w:tc>
        <w:tc>
          <w:tcPr>
            <w:tcW w:w="3984" w:type="dxa"/>
            <w:tcBorders>
              <w:top w:val="single" w:sz="4" w:space="0" w:color="auto"/>
              <w:bottom w:val="single" w:sz="4" w:space="0" w:color="auto"/>
            </w:tcBorders>
          </w:tcPr>
          <w:p w14:paraId="0E359D6B" w14:textId="77777777" w:rsidR="004F5A8F" w:rsidRPr="005A1B5D" w:rsidRDefault="004F5A8F" w:rsidP="00715CB7">
            <w:pPr>
              <w:spacing w:after="0" w:line="240" w:lineRule="auto"/>
              <w:rPr>
                <w:rFonts w:ascii="AcadNusx" w:hAnsi="AcadNusx"/>
                <w:sz w:val="20"/>
                <w:szCs w:val="20"/>
              </w:rPr>
            </w:pPr>
            <w:proofErr w:type="spellStart"/>
            <w:r w:rsidRPr="005A1B5D">
              <w:rPr>
                <w:rFonts w:ascii="Sylfaen" w:hAnsi="Sylfaen"/>
                <w:sz w:val="20"/>
                <w:szCs w:val="20"/>
              </w:rPr>
              <w:t>ელექტროტექნიკა</w:t>
            </w:r>
            <w:proofErr w:type="spellEnd"/>
          </w:p>
        </w:tc>
        <w:tc>
          <w:tcPr>
            <w:tcW w:w="431" w:type="dxa"/>
            <w:tcBorders>
              <w:top w:val="single" w:sz="4" w:space="0" w:color="auto"/>
              <w:bottom w:val="single" w:sz="4" w:space="0" w:color="auto"/>
            </w:tcBorders>
          </w:tcPr>
          <w:p w14:paraId="39E4D322" w14:textId="77777777" w:rsidR="004F5A8F" w:rsidRPr="005A1B5D" w:rsidRDefault="004F5A8F" w:rsidP="00715CB7">
            <w:pPr>
              <w:spacing w:after="0" w:line="240" w:lineRule="auto"/>
              <w:jc w:val="center"/>
              <w:rPr>
                <w:rFonts w:ascii="AcadNusx" w:hAnsi="AcadNusx"/>
                <w:b/>
                <w:sz w:val="20"/>
                <w:szCs w:val="20"/>
              </w:rPr>
            </w:pPr>
            <w:r w:rsidRPr="005A1B5D">
              <w:rPr>
                <w:rFonts w:ascii="Sylfaen" w:hAnsi="Sylfaen"/>
                <w:b/>
                <w:sz w:val="20"/>
                <w:szCs w:val="20"/>
              </w:rPr>
              <w:t>3</w:t>
            </w:r>
          </w:p>
        </w:tc>
        <w:tc>
          <w:tcPr>
            <w:tcW w:w="507" w:type="dxa"/>
            <w:tcBorders>
              <w:left w:val="double" w:sz="4" w:space="0" w:color="auto"/>
            </w:tcBorders>
            <w:vAlign w:val="center"/>
          </w:tcPr>
          <w:p w14:paraId="1A84A136"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14:paraId="6D2950A2"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22" w:type="dxa"/>
            <w:vAlign w:val="center"/>
          </w:tcPr>
          <w:p w14:paraId="650743A5"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809" w:type="dxa"/>
            <w:vAlign w:val="center"/>
          </w:tcPr>
          <w:p w14:paraId="62BB0740"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14:paraId="3C121B2F"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top w:val="single" w:sz="4" w:space="0" w:color="auto"/>
              <w:bottom w:val="single" w:sz="4" w:space="0" w:color="auto"/>
            </w:tcBorders>
          </w:tcPr>
          <w:p w14:paraId="1DA9BA5C" w14:textId="77777777" w:rsidR="004F5A8F" w:rsidRPr="004F5A8F" w:rsidRDefault="00F81D78" w:rsidP="00715CB7">
            <w:pPr>
              <w:spacing w:after="0" w:line="240" w:lineRule="auto"/>
              <w:jc w:val="center"/>
              <w:rPr>
                <w:rFonts w:ascii="AcadNusx" w:hAnsi="AcadNusx"/>
                <w:sz w:val="20"/>
                <w:szCs w:val="20"/>
                <w:lang w:val="ka-GE"/>
              </w:rPr>
            </w:pPr>
            <w:r>
              <w:rPr>
                <w:rFonts w:ascii="Sylfaen" w:hAnsi="Sylfaen"/>
                <w:sz w:val="20"/>
                <w:szCs w:val="20"/>
                <w:lang w:val="ka-GE"/>
              </w:rPr>
              <w:t>2</w:t>
            </w:r>
            <w:r w:rsidR="004F5A8F">
              <w:rPr>
                <w:rFonts w:ascii="Sylfaen" w:hAnsi="Sylfaen"/>
                <w:sz w:val="20"/>
                <w:szCs w:val="20"/>
                <w:lang w:val="ka-GE"/>
              </w:rPr>
              <w:t>/</w:t>
            </w:r>
            <w:r>
              <w:rPr>
                <w:rFonts w:ascii="Sylfaen" w:hAnsi="Sylfaen"/>
                <w:sz w:val="20"/>
                <w:szCs w:val="20"/>
                <w:lang w:val="ka-GE"/>
              </w:rPr>
              <w:t>0</w:t>
            </w:r>
            <w:r w:rsidR="004F5A8F">
              <w:rPr>
                <w:rFonts w:ascii="Sylfaen" w:hAnsi="Sylfaen"/>
                <w:sz w:val="20"/>
                <w:szCs w:val="20"/>
                <w:lang w:val="ka-GE"/>
              </w:rPr>
              <w:t>/1/0</w:t>
            </w:r>
          </w:p>
        </w:tc>
        <w:tc>
          <w:tcPr>
            <w:tcW w:w="485" w:type="dxa"/>
            <w:tcBorders>
              <w:left w:val="double" w:sz="4" w:space="0" w:color="auto"/>
            </w:tcBorders>
            <w:vAlign w:val="center"/>
          </w:tcPr>
          <w:p w14:paraId="135F1E90"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14:paraId="43242433"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14:paraId="5C8D809B"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499" w:type="dxa"/>
            <w:vAlign w:val="center"/>
          </w:tcPr>
          <w:p w14:paraId="3B8BB079"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14:paraId="78FDD697"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14:paraId="3D1E4762"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14:paraId="4DA53D10"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14:paraId="57246D12"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68" w:type="dxa"/>
            <w:tcBorders>
              <w:right w:val="double" w:sz="4" w:space="0" w:color="auto"/>
            </w:tcBorders>
            <w:shd w:val="clear" w:color="auto" w:fill="auto"/>
          </w:tcPr>
          <w:p w14:paraId="2B7938B6" w14:textId="77777777" w:rsidR="004F5A8F" w:rsidRPr="005A1B5D" w:rsidRDefault="008C2507"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4F5A8F" w:rsidRPr="001748AF" w14:paraId="427FAD62" w14:textId="77777777" w:rsidTr="008C2507">
        <w:trPr>
          <w:trHeight w:val="291"/>
          <w:jc w:val="center"/>
        </w:trPr>
        <w:tc>
          <w:tcPr>
            <w:tcW w:w="609" w:type="dxa"/>
            <w:tcBorders>
              <w:left w:val="double" w:sz="4" w:space="0" w:color="auto"/>
              <w:right w:val="double" w:sz="4" w:space="0" w:color="auto"/>
            </w:tcBorders>
            <w:vAlign w:val="center"/>
          </w:tcPr>
          <w:p w14:paraId="53E13AD3" w14:textId="77777777" w:rsidR="004F5A8F" w:rsidRPr="004F5A8F" w:rsidRDefault="004F5A8F" w:rsidP="00715CB7">
            <w:pPr>
              <w:spacing w:after="0" w:line="240" w:lineRule="auto"/>
              <w:ind w:right="-107"/>
              <w:jc w:val="center"/>
              <w:rPr>
                <w:rFonts w:ascii="Sylfaen" w:eastAsia="Times New Roman" w:hAnsi="Sylfaen" w:cs="Times New Roman"/>
                <w:sz w:val="20"/>
                <w:szCs w:val="20"/>
                <w:lang w:val="ka-GE" w:eastAsia="ru-RU"/>
              </w:rPr>
            </w:pPr>
            <w:r w:rsidRPr="004F5A8F">
              <w:rPr>
                <w:rFonts w:ascii="Sylfaen" w:eastAsia="Times New Roman" w:hAnsi="Sylfaen" w:cs="Times New Roman"/>
                <w:sz w:val="20"/>
                <w:szCs w:val="20"/>
                <w:lang w:val="ka-GE" w:eastAsia="ru-RU"/>
              </w:rPr>
              <w:t>12</w:t>
            </w:r>
          </w:p>
        </w:tc>
        <w:tc>
          <w:tcPr>
            <w:tcW w:w="3984" w:type="dxa"/>
            <w:tcBorders>
              <w:top w:val="single" w:sz="4" w:space="0" w:color="auto"/>
              <w:bottom w:val="single" w:sz="4" w:space="0" w:color="auto"/>
            </w:tcBorders>
          </w:tcPr>
          <w:p w14:paraId="029A92D0" w14:textId="77777777" w:rsidR="004F5A8F" w:rsidRPr="004F5A8F" w:rsidRDefault="004F5A8F" w:rsidP="00715CB7">
            <w:pPr>
              <w:spacing w:after="0" w:line="240" w:lineRule="auto"/>
              <w:rPr>
                <w:rFonts w:ascii="AcadNusx" w:hAnsi="AcadNusx"/>
                <w:sz w:val="20"/>
                <w:szCs w:val="20"/>
              </w:rPr>
            </w:pPr>
            <w:proofErr w:type="spellStart"/>
            <w:r w:rsidRPr="004F5A8F">
              <w:rPr>
                <w:rFonts w:ascii="Sylfaen" w:hAnsi="Sylfaen"/>
                <w:sz w:val="20"/>
                <w:szCs w:val="20"/>
              </w:rPr>
              <w:t>რადიოტექნიკა</w:t>
            </w:r>
            <w:proofErr w:type="spellEnd"/>
          </w:p>
        </w:tc>
        <w:tc>
          <w:tcPr>
            <w:tcW w:w="431" w:type="dxa"/>
            <w:tcBorders>
              <w:top w:val="single" w:sz="4" w:space="0" w:color="auto"/>
              <w:bottom w:val="single" w:sz="4" w:space="0" w:color="auto"/>
            </w:tcBorders>
          </w:tcPr>
          <w:p w14:paraId="7EFEE716" w14:textId="77777777" w:rsidR="004F5A8F" w:rsidRPr="004F5A8F" w:rsidRDefault="004F5A8F" w:rsidP="00715CB7">
            <w:pPr>
              <w:spacing w:after="0" w:line="240" w:lineRule="auto"/>
              <w:jc w:val="center"/>
              <w:rPr>
                <w:rFonts w:ascii="AcadNusx" w:hAnsi="AcadNusx"/>
                <w:b/>
                <w:sz w:val="20"/>
                <w:szCs w:val="20"/>
              </w:rPr>
            </w:pPr>
            <w:r w:rsidRPr="004F5A8F">
              <w:rPr>
                <w:rFonts w:ascii="Sylfaen" w:hAnsi="Sylfaen"/>
                <w:b/>
                <w:sz w:val="20"/>
                <w:szCs w:val="20"/>
              </w:rPr>
              <w:t>3</w:t>
            </w:r>
          </w:p>
        </w:tc>
        <w:tc>
          <w:tcPr>
            <w:tcW w:w="507" w:type="dxa"/>
            <w:tcBorders>
              <w:left w:val="double" w:sz="4" w:space="0" w:color="auto"/>
            </w:tcBorders>
            <w:vAlign w:val="center"/>
          </w:tcPr>
          <w:p w14:paraId="13F439AC" w14:textId="77777777" w:rsidR="004F5A8F" w:rsidRPr="004F5A8F" w:rsidRDefault="004F5A8F" w:rsidP="00715CB7">
            <w:pPr>
              <w:spacing w:after="0" w:line="240" w:lineRule="auto"/>
              <w:ind w:right="-107"/>
              <w:jc w:val="center"/>
              <w:rPr>
                <w:rFonts w:ascii="Sylfaen" w:eastAsia="Times New Roman" w:hAnsi="Sylfaen" w:cs="Times New Roman"/>
                <w:sz w:val="20"/>
                <w:szCs w:val="20"/>
                <w:lang w:val="ka-GE" w:eastAsia="ru-RU"/>
              </w:rPr>
            </w:pPr>
            <w:r w:rsidRPr="004F5A8F">
              <w:rPr>
                <w:rFonts w:ascii="Sylfaen" w:eastAsia="Times New Roman" w:hAnsi="Sylfaen" w:cs="Times New Roman"/>
                <w:sz w:val="20"/>
                <w:szCs w:val="20"/>
                <w:lang w:val="ka-GE" w:eastAsia="ru-RU"/>
              </w:rPr>
              <w:t>5</w:t>
            </w:r>
          </w:p>
        </w:tc>
        <w:tc>
          <w:tcPr>
            <w:tcW w:w="781" w:type="dxa"/>
            <w:vAlign w:val="center"/>
          </w:tcPr>
          <w:p w14:paraId="1B553DA6" w14:textId="77777777" w:rsidR="004F5A8F" w:rsidRPr="004F5A8F" w:rsidRDefault="004F5A8F" w:rsidP="00715CB7">
            <w:pPr>
              <w:spacing w:after="0" w:line="240" w:lineRule="auto"/>
              <w:ind w:right="-107"/>
              <w:jc w:val="center"/>
              <w:rPr>
                <w:rFonts w:ascii="Sylfaen" w:eastAsia="Times New Roman" w:hAnsi="Sylfaen" w:cs="Times New Roman"/>
                <w:sz w:val="20"/>
                <w:szCs w:val="20"/>
                <w:lang w:val="ka-GE" w:eastAsia="ru-RU"/>
              </w:rPr>
            </w:pPr>
            <w:r w:rsidRPr="004F5A8F">
              <w:rPr>
                <w:rFonts w:ascii="Sylfaen" w:eastAsia="Times New Roman" w:hAnsi="Sylfaen" w:cs="Times New Roman"/>
                <w:sz w:val="20"/>
                <w:szCs w:val="20"/>
                <w:lang w:val="ka-GE" w:eastAsia="ru-RU"/>
              </w:rPr>
              <w:t>125</w:t>
            </w:r>
          </w:p>
        </w:tc>
        <w:tc>
          <w:tcPr>
            <w:tcW w:w="622" w:type="dxa"/>
            <w:vAlign w:val="center"/>
          </w:tcPr>
          <w:p w14:paraId="302ACBB1" w14:textId="77777777" w:rsidR="004F5A8F" w:rsidRPr="004F5A8F"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809" w:type="dxa"/>
            <w:vAlign w:val="center"/>
          </w:tcPr>
          <w:p w14:paraId="74D51C97" w14:textId="77777777" w:rsidR="004F5A8F" w:rsidRPr="004F5A8F" w:rsidRDefault="004F5A8F" w:rsidP="00715CB7">
            <w:pPr>
              <w:spacing w:after="0" w:line="240" w:lineRule="auto"/>
              <w:ind w:right="-107"/>
              <w:jc w:val="center"/>
              <w:rPr>
                <w:rFonts w:ascii="Sylfaen" w:eastAsia="Times New Roman" w:hAnsi="Sylfaen" w:cs="Times New Roman"/>
                <w:sz w:val="20"/>
                <w:szCs w:val="20"/>
                <w:lang w:val="ka-GE" w:eastAsia="ru-RU"/>
              </w:rPr>
            </w:pPr>
            <w:r w:rsidRPr="004F5A8F">
              <w:rPr>
                <w:rFonts w:ascii="Sylfaen" w:eastAsia="Times New Roman" w:hAnsi="Sylfaen" w:cs="Times New Roman"/>
                <w:sz w:val="20"/>
                <w:szCs w:val="20"/>
                <w:lang w:val="ka-GE" w:eastAsia="ru-RU"/>
              </w:rPr>
              <w:t>3</w:t>
            </w:r>
          </w:p>
        </w:tc>
        <w:tc>
          <w:tcPr>
            <w:tcW w:w="619" w:type="dxa"/>
            <w:vAlign w:val="center"/>
          </w:tcPr>
          <w:p w14:paraId="2EB6BE26" w14:textId="77777777" w:rsidR="004F5A8F" w:rsidRPr="004F5A8F"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top w:val="single" w:sz="4" w:space="0" w:color="auto"/>
              <w:bottom w:val="single" w:sz="4" w:space="0" w:color="auto"/>
            </w:tcBorders>
          </w:tcPr>
          <w:p w14:paraId="33A983DC" w14:textId="77777777" w:rsidR="004F5A8F" w:rsidRPr="004F5A8F" w:rsidRDefault="00F81D78" w:rsidP="00715CB7">
            <w:pPr>
              <w:spacing w:after="0" w:line="240" w:lineRule="auto"/>
              <w:jc w:val="center"/>
              <w:rPr>
                <w:rFonts w:ascii="AcadNusx" w:hAnsi="AcadNusx"/>
                <w:sz w:val="20"/>
                <w:szCs w:val="20"/>
                <w:lang w:val="ka-GE"/>
              </w:rPr>
            </w:pPr>
            <w:r>
              <w:rPr>
                <w:rFonts w:ascii="Sylfaen" w:hAnsi="Sylfaen"/>
                <w:sz w:val="20"/>
                <w:szCs w:val="20"/>
                <w:lang w:val="ka-GE"/>
              </w:rPr>
              <w:t>2</w:t>
            </w:r>
            <w:r w:rsidR="004F5A8F">
              <w:rPr>
                <w:rFonts w:ascii="Sylfaen" w:hAnsi="Sylfaen"/>
                <w:sz w:val="20"/>
                <w:szCs w:val="20"/>
                <w:lang w:val="ka-GE"/>
              </w:rPr>
              <w:t>/</w:t>
            </w:r>
            <w:r>
              <w:rPr>
                <w:rFonts w:ascii="Sylfaen" w:hAnsi="Sylfaen"/>
                <w:sz w:val="20"/>
                <w:szCs w:val="20"/>
                <w:lang w:val="ka-GE"/>
              </w:rPr>
              <w:t>0</w:t>
            </w:r>
            <w:r w:rsidR="004F5A8F">
              <w:rPr>
                <w:rFonts w:ascii="Sylfaen" w:hAnsi="Sylfaen"/>
                <w:sz w:val="20"/>
                <w:szCs w:val="20"/>
                <w:lang w:val="ka-GE"/>
              </w:rPr>
              <w:t>/1/0</w:t>
            </w:r>
          </w:p>
        </w:tc>
        <w:tc>
          <w:tcPr>
            <w:tcW w:w="485" w:type="dxa"/>
            <w:tcBorders>
              <w:left w:val="double" w:sz="4" w:space="0" w:color="auto"/>
            </w:tcBorders>
            <w:vAlign w:val="center"/>
          </w:tcPr>
          <w:p w14:paraId="0934506A"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14:paraId="36FD9C8B"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14:paraId="3A6B5684"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499" w:type="dxa"/>
            <w:vAlign w:val="center"/>
          </w:tcPr>
          <w:p w14:paraId="42E2CD83"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14:paraId="11F2DFFA"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14:paraId="2D8734F1"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14:paraId="3706C117"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14:paraId="192A6A65"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68" w:type="dxa"/>
            <w:tcBorders>
              <w:right w:val="double" w:sz="4" w:space="0" w:color="auto"/>
            </w:tcBorders>
            <w:shd w:val="clear" w:color="auto" w:fill="auto"/>
          </w:tcPr>
          <w:p w14:paraId="0B4072C5" w14:textId="77777777" w:rsidR="004F5A8F" w:rsidRPr="005A1B5D" w:rsidRDefault="008C2507" w:rsidP="00715CB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4F5A8F" w:rsidRPr="001748AF" w14:paraId="0F5D7B61" w14:textId="77777777" w:rsidTr="008C2507">
        <w:trPr>
          <w:trHeight w:val="291"/>
          <w:jc w:val="center"/>
        </w:trPr>
        <w:tc>
          <w:tcPr>
            <w:tcW w:w="4593" w:type="dxa"/>
            <w:gridSpan w:val="2"/>
            <w:tcBorders>
              <w:left w:val="double" w:sz="4" w:space="0" w:color="auto"/>
              <w:right w:val="double" w:sz="4" w:space="0" w:color="auto"/>
            </w:tcBorders>
            <w:vAlign w:val="center"/>
          </w:tcPr>
          <w:p w14:paraId="372B5CD2" w14:textId="77777777" w:rsidR="004F5A8F" w:rsidRPr="005A1B5D" w:rsidRDefault="004F5A8F" w:rsidP="00715CB7">
            <w:pPr>
              <w:spacing w:after="0" w:line="240" w:lineRule="auto"/>
              <w:ind w:right="-107"/>
              <w:rPr>
                <w:rFonts w:ascii="Sylfaen" w:eastAsia="Times New Roman" w:hAnsi="Sylfaen" w:cs="Times New Roman"/>
                <w:b/>
                <w:sz w:val="20"/>
                <w:szCs w:val="20"/>
                <w:lang w:val="ka-GE" w:eastAsia="ru-RU"/>
              </w:rPr>
            </w:pPr>
            <w:r w:rsidRPr="005A1B5D">
              <w:rPr>
                <w:rFonts w:ascii="Sylfaen" w:eastAsia="Times New Roman" w:hAnsi="Sylfaen" w:cs="Times New Roman"/>
                <w:b/>
                <w:sz w:val="20"/>
                <w:szCs w:val="20"/>
                <w:lang w:val="ka-GE" w:eastAsia="ru-RU"/>
              </w:rPr>
              <w:t>სულ:</w:t>
            </w:r>
          </w:p>
        </w:tc>
        <w:tc>
          <w:tcPr>
            <w:tcW w:w="431" w:type="dxa"/>
            <w:tcBorders>
              <w:left w:val="double" w:sz="4" w:space="0" w:color="auto"/>
              <w:right w:val="double" w:sz="4" w:space="0" w:color="auto"/>
            </w:tcBorders>
            <w:vAlign w:val="center"/>
          </w:tcPr>
          <w:p w14:paraId="1594C46D" w14:textId="77777777" w:rsidR="004F5A8F" w:rsidRPr="005A1B5D" w:rsidRDefault="004F5A8F" w:rsidP="00715CB7">
            <w:pPr>
              <w:spacing w:after="0" w:line="240" w:lineRule="auto"/>
              <w:ind w:right="-107"/>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36</w:t>
            </w:r>
          </w:p>
        </w:tc>
        <w:tc>
          <w:tcPr>
            <w:tcW w:w="507" w:type="dxa"/>
            <w:tcBorders>
              <w:left w:val="double" w:sz="4" w:space="0" w:color="auto"/>
            </w:tcBorders>
            <w:vAlign w:val="center"/>
          </w:tcPr>
          <w:p w14:paraId="07403ECD" w14:textId="77777777" w:rsidR="004F5A8F" w:rsidRPr="005A1B5D" w:rsidRDefault="004F5A8F" w:rsidP="00715CB7">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60</w:t>
            </w:r>
          </w:p>
        </w:tc>
        <w:tc>
          <w:tcPr>
            <w:tcW w:w="781" w:type="dxa"/>
            <w:vAlign w:val="center"/>
          </w:tcPr>
          <w:p w14:paraId="46B5F099" w14:textId="77777777" w:rsidR="004F5A8F" w:rsidRPr="005A1B5D" w:rsidRDefault="004F5A8F" w:rsidP="00715CB7">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1500</w:t>
            </w:r>
          </w:p>
        </w:tc>
        <w:tc>
          <w:tcPr>
            <w:tcW w:w="622" w:type="dxa"/>
            <w:vAlign w:val="center"/>
          </w:tcPr>
          <w:p w14:paraId="4CDC0B47" w14:textId="77777777" w:rsidR="004F5A8F" w:rsidRPr="005A1B5D" w:rsidRDefault="004F5A8F" w:rsidP="00715CB7">
            <w:pPr>
              <w:spacing w:after="0" w:line="240" w:lineRule="auto"/>
              <w:ind w:right="-107"/>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 xml:space="preserve"> 540</w:t>
            </w:r>
          </w:p>
        </w:tc>
        <w:tc>
          <w:tcPr>
            <w:tcW w:w="809" w:type="dxa"/>
            <w:vAlign w:val="center"/>
          </w:tcPr>
          <w:p w14:paraId="30A979A3" w14:textId="77777777" w:rsidR="004F5A8F" w:rsidRPr="005A1B5D" w:rsidRDefault="004F5A8F" w:rsidP="00715CB7">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36</w:t>
            </w:r>
          </w:p>
        </w:tc>
        <w:tc>
          <w:tcPr>
            <w:tcW w:w="619" w:type="dxa"/>
            <w:vAlign w:val="center"/>
          </w:tcPr>
          <w:p w14:paraId="70AC29B2" w14:textId="77777777" w:rsidR="004F5A8F" w:rsidRPr="005A1B5D" w:rsidRDefault="004F5A8F" w:rsidP="00715CB7">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924</w:t>
            </w:r>
          </w:p>
        </w:tc>
        <w:tc>
          <w:tcPr>
            <w:tcW w:w="1057" w:type="dxa"/>
            <w:tcBorders>
              <w:right w:val="double" w:sz="4" w:space="0" w:color="auto"/>
            </w:tcBorders>
            <w:vAlign w:val="center"/>
          </w:tcPr>
          <w:p w14:paraId="17C87672" w14:textId="77777777" w:rsidR="004F5A8F" w:rsidRPr="005A1B5D" w:rsidRDefault="004F5A8F" w:rsidP="00715CB7">
            <w:pPr>
              <w:spacing w:after="0" w:line="240" w:lineRule="auto"/>
              <w:ind w:right="-107"/>
              <w:jc w:val="center"/>
              <w:rPr>
                <w:rFonts w:ascii="Sylfaen" w:eastAsia="Times New Roman" w:hAnsi="Sylfaen" w:cs="Times New Roman"/>
                <w:b/>
                <w:sz w:val="20"/>
                <w:szCs w:val="20"/>
                <w:lang w:val="ka-GE" w:eastAsia="ru-RU"/>
              </w:rPr>
            </w:pPr>
            <w:r w:rsidRPr="005A1B5D">
              <w:rPr>
                <w:rFonts w:ascii="Sylfaen" w:eastAsia="Times New Roman" w:hAnsi="Sylfaen" w:cs="Times New Roman"/>
                <w:b/>
                <w:sz w:val="20"/>
                <w:szCs w:val="20"/>
                <w:lang w:val="ka-GE" w:eastAsia="ru-RU"/>
              </w:rPr>
              <w:t>-</w:t>
            </w:r>
          </w:p>
        </w:tc>
        <w:tc>
          <w:tcPr>
            <w:tcW w:w="485" w:type="dxa"/>
            <w:tcBorders>
              <w:left w:val="double" w:sz="4" w:space="0" w:color="auto"/>
            </w:tcBorders>
            <w:vAlign w:val="center"/>
          </w:tcPr>
          <w:p w14:paraId="0074B2BC"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14:paraId="17F97612"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14:paraId="5833449D" w14:textId="77777777" w:rsidR="004F5A8F" w:rsidRPr="005A1B5D" w:rsidRDefault="004F5A8F" w:rsidP="00715CB7">
            <w:pPr>
              <w:spacing w:after="0" w:line="240" w:lineRule="auto"/>
              <w:ind w:right="-107"/>
              <w:jc w:val="center"/>
              <w:rPr>
                <w:rFonts w:ascii="Sylfaen" w:eastAsia="Times New Roman" w:hAnsi="Sylfaen" w:cs="Times New Roman"/>
                <w:sz w:val="20"/>
                <w:szCs w:val="20"/>
                <w:lang w:eastAsia="ru-RU"/>
              </w:rPr>
            </w:pPr>
          </w:p>
        </w:tc>
        <w:tc>
          <w:tcPr>
            <w:tcW w:w="499" w:type="dxa"/>
            <w:vAlign w:val="center"/>
          </w:tcPr>
          <w:p w14:paraId="41DC2998"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14:paraId="36347340"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14:paraId="15363F96"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14:paraId="5D320F18"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14:paraId="6479EEFF"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shd w:val="clear" w:color="auto" w:fill="auto"/>
            <w:vAlign w:val="center"/>
          </w:tcPr>
          <w:p w14:paraId="34D2A054" w14:textId="77777777" w:rsidR="004F5A8F" w:rsidRPr="005A1B5D" w:rsidRDefault="004F5A8F" w:rsidP="00715CB7">
            <w:pPr>
              <w:spacing w:after="0" w:line="240" w:lineRule="auto"/>
              <w:ind w:right="-107"/>
              <w:jc w:val="center"/>
              <w:rPr>
                <w:rFonts w:ascii="Sylfaen" w:eastAsia="Times New Roman" w:hAnsi="Sylfaen" w:cs="Times New Roman"/>
                <w:sz w:val="20"/>
                <w:szCs w:val="20"/>
                <w:lang w:val="ka-GE" w:eastAsia="ru-RU"/>
              </w:rPr>
            </w:pPr>
          </w:p>
        </w:tc>
      </w:tr>
    </w:tbl>
    <w:p w14:paraId="1052E8F2" w14:textId="77777777" w:rsidR="00051AA3" w:rsidRDefault="00051AA3" w:rsidP="00715CB7">
      <w:pPr>
        <w:spacing w:after="0" w:line="240" w:lineRule="auto"/>
        <w:rPr>
          <w:rFonts w:ascii="Sylfaen" w:eastAsia="Times New Roman" w:hAnsi="Sylfaen" w:cs="Times New Roman"/>
          <w:lang w:val="ka-GE" w:eastAsia="ru-RU"/>
        </w:rPr>
        <w:sectPr w:rsidR="00051AA3" w:rsidSect="00715CB7">
          <w:type w:val="continuous"/>
          <w:pgSz w:w="15840" w:h="12240" w:orient="landscape"/>
          <w:pgMar w:top="720" w:right="720" w:bottom="720" w:left="720" w:header="720" w:footer="720" w:gutter="0"/>
          <w:cols w:space="720"/>
        </w:sectPr>
      </w:pPr>
    </w:p>
    <w:p w14:paraId="57BF41F0" w14:textId="77777777" w:rsidR="00C23530" w:rsidRPr="001748AF" w:rsidRDefault="00C23530" w:rsidP="00715CB7">
      <w:pPr>
        <w:spacing w:after="0" w:line="240" w:lineRule="auto"/>
        <w:rPr>
          <w:rFonts w:ascii="Sylfaen" w:hAnsi="Sylfaen"/>
          <w:b/>
        </w:rPr>
      </w:pPr>
    </w:p>
    <w:p w14:paraId="5F516C9A" w14:textId="77777777" w:rsidR="00C23530" w:rsidRPr="001748AF" w:rsidRDefault="00C23530" w:rsidP="00715CB7">
      <w:pPr>
        <w:spacing w:before="100" w:beforeAutospacing="1" w:after="0" w:line="240" w:lineRule="auto"/>
        <w:jc w:val="right"/>
        <w:outlineLvl w:val="2"/>
        <w:rPr>
          <w:rFonts w:ascii="Sylfaen" w:eastAsia="Times New Roman" w:hAnsi="Sylfaen" w:cs="Sylfaen"/>
          <w:b/>
          <w:lang w:eastAsia="ru-RU"/>
        </w:rPr>
      </w:pPr>
      <w:r w:rsidRPr="001748AF">
        <w:rPr>
          <w:rFonts w:ascii="Sylfaen" w:eastAsia="Times New Roman" w:hAnsi="Sylfaen" w:cs="Sylfaen"/>
          <w:b/>
          <w:lang w:val="ka-GE" w:eastAsia="ru-RU"/>
        </w:rPr>
        <w:t xml:space="preserve">დანართი </w:t>
      </w:r>
      <w:r w:rsidRPr="001748AF">
        <w:rPr>
          <w:rFonts w:ascii="Sylfaen" w:eastAsia="Times New Roman" w:hAnsi="Sylfaen" w:cs="Sylfaen"/>
          <w:b/>
          <w:lang w:eastAsia="ru-RU"/>
        </w:rPr>
        <w:t>2</w:t>
      </w:r>
    </w:p>
    <w:p w14:paraId="51C036AC" w14:textId="77777777" w:rsidR="00C23530" w:rsidRPr="001748AF" w:rsidRDefault="00C23530" w:rsidP="00715CB7">
      <w:pPr>
        <w:spacing w:before="100" w:beforeAutospacing="1" w:after="0" w:line="240" w:lineRule="auto"/>
        <w:jc w:val="center"/>
        <w:outlineLvl w:val="2"/>
        <w:rPr>
          <w:rFonts w:ascii="Sylfaen" w:eastAsia="Times New Roman" w:hAnsi="Sylfaen" w:cs="Sylfaen"/>
          <w:b/>
          <w:lang w:eastAsia="ru-RU"/>
        </w:rPr>
      </w:pPr>
    </w:p>
    <w:tbl>
      <w:tblPr>
        <w:tblW w:w="106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3745"/>
        <w:gridCol w:w="1001"/>
        <w:gridCol w:w="1126"/>
        <w:gridCol w:w="992"/>
        <w:gridCol w:w="992"/>
        <w:gridCol w:w="992"/>
        <w:gridCol w:w="1085"/>
        <w:gridCol w:w="16"/>
      </w:tblGrid>
      <w:tr w:rsidR="00C23530" w:rsidRPr="001748AF" w14:paraId="18B6FE44" w14:textId="77777777" w:rsidTr="00715CB7">
        <w:trPr>
          <w:gridAfter w:val="1"/>
          <w:wAfter w:w="16" w:type="dxa"/>
          <w:trHeight w:val="274"/>
        </w:trPr>
        <w:tc>
          <w:tcPr>
            <w:tcW w:w="668" w:type="dxa"/>
            <w:vMerge w:val="restart"/>
            <w:tcBorders>
              <w:top w:val="double" w:sz="4" w:space="0" w:color="auto"/>
              <w:left w:val="double" w:sz="4" w:space="0" w:color="auto"/>
              <w:right w:val="double" w:sz="4" w:space="0" w:color="auto"/>
            </w:tcBorders>
            <w:vAlign w:val="center"/>
          </w:tcPr>
          <w:p w14:paraId="55FE3F72" w14:textId="77777777" w:rsidR="00C23530" w:rsidRPr="001748AF" w:rsidRDefault="00C23530" w:rsidP="00715CB7">
            <w:pPr>
              <w:spacing w:before="100" w:beforeAutospacing="1" w:after="0"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w:t>
            </w:r>
          </w:p>
        </w:tc>
        <w:tc>
          <w:tcPr>
            <w:tcW w:w="3745" w:type="dxa"/>
            <w:vMerge w:val="restart"/>
            <w:tcBorders>
              <w:top w:val="double" w:sz="4" w:space="0" w:color="auto"/>
              <w:left w:val="double" w:sz="4" w:space="0" w:color="auto"/>
              <w:right w:val="double" w:sz="4" w:space="0" w:color="auto"/>
            </w:tcBorders>
            <w:vAlign w:val="center"/>
          </w:tcPr>
          <w:p w14:paraId="15D4E5E3" w14:textId="77777777" w:rsidR="00C23530" w:rsidRPr="001748AF" w:rsidRDefault="00C23530" w:rsidP="00715CB7">
            <w:pPr>
              <w:spacing w:before="100" w:beforeAutospacing="1" w:after="0"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კურსის დასახელება</w:t>
            </w:r>
          </w:p>
        </w:tc>
        <w:tc>
          <w:tcPr>
            <w:tcW w:w="6188" w:type="dxa"/>
            <w:gridSpan w:val="6"/>
            <w:tcBorders>
              <w:top w:val="double" w:sz="4" w:space="0" w:color="auto"/>
              <w:left w:val="double" w:sz="4" w:space="0" w:color="auto"/>
              <w:right w:val="double" w:sz="4" w:space="0" w:color="auto"/>
            </w:tcBorders>
            <w:vAlign w:val="center"/>
          </w:tcPr>
          <w:p w14:paraId="2383F767" w14:textId="77777777" w:rsidR="00C23530" w:rsidRPr="001748AF" w:rsidRDefault="00C23530" w:rsidP="00715CB7">
            <w:pPr>
              <w:spacing w:before="100" w:beforeAutospacing="1" w:after="0"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კომპეტენციები</w:t>
            </w:r>
          </w:p>
        </w:tc>
      </w:tr>
      <w:tr w:rsidR="00C23530" w:rsidRPr="001748AF" w14:paraId="47A8B2DF" w14:textId="77777777" w:rsidTr="00715CB7">
        <w:trPr>
          <w:gridAfter w:val="1"/>
          <w:wAfter w:w="16" w:type="dxa"/>
          <w:cantSplit/>
          <w:trHeight w:val="1838"/>
        </w:trPr>
        <w:tc>
          <w:tcPr>
            <w:tcW w:w="668" w:type="dxa"/>
            <w:vMerge/>
            <w:tcBorders>
              <w:left w:val="double" w:sz="4" w:space="0" w:color="auto"/>
              <w:bottom w:val="double" w:sz="4" w:space="0" w:color="auto"/>
              <w:right w:val="double" w:sz="4" w:space="0" w:color="auto"/>
            </w:tcBorders>
            <w:vAlign w:val="center"/>
          </w:tcPr>
          <w:p w14:paraId="3F4533FF" w14:textId="77777777" w:rsidR="00C23530" w:rsidRPr="001748AF" w:rsidRDefault="00C23530" w:rsidP="00715CB7">
            <w:pPr>
              <w:spacing w:before="100" w:beforeAutospacing="1" w:after="0" w:line="240" w:lineRule="auto"/>
              <w:jc w:val="center"/>
              <w:outlineLvl w:val="2"/>
              <w:rPr>
                <w:rFonts w:ascii="Sylfaen" w:eastAsia="Times New Roman" w:hAnsi="Sylfaen" w:cs="Sylfaen"/>
                <w:lang w:val="ka-GE" w:eastAsia="ru-RU"/>
              </w:rPr>
            </w:pPr>
          </w:p>
        </w:tc>
        <w:tc>
          <w:tcPr>
            <w:tcW w:w="3745" w:type="dxa"/>
            <w:vMerge/>
            <w:tcBorders>
              <w:left w:val="double" w:sz="4" w:space="0" w:color="auto"/>
              <w:bottom w:val="double" w:sz="4" w:space="0" w:color="auto"/>
              <w:right w:val="double" w:sz="4" w:space="0" w:color="auto"/>
            </w:tcBorders>
            <w:vAlign w:val="center"/>
          </w:tcPr>
          <w:p w14:paraId="5CE88771" w14:textId="77777777" w:rsidR="00C23530" w:rsidRPr="001748AF" w:rsidRDefault="00C23530" w:rsidP="00715CB7">
            <w:pPr>
              <w:spacing w:before="100" w:beforeAutospacing="1" w:after="0" w:line="240" w:lineRule="auto"/>
              <w:jc w:val="center"/>
              <w:outlineLvl w:val="2"/>
              <w:rPr>
                <w:rFonts w:ascii="Sylfaen" w:eastAsia="Times New Roman" w:hAnsi="Sylfaen" w:cs="Sylfaen"/>
                <w:lang w:val="ka-GE" w:eastAsia="ru-RU"/>
              </w:rPr>
            </w:pPr>
          </w:p>
        </w:tc>
        <w:tc>
          <w:tcPr>
            <w:tcW w:w="1001" w:type="dxa"/>
            <w:tcBorders>
              <w:left w:val="double" w:sz="4" w:space="0" w:color="auto"/>
              <w:bottom w:val="double" w:sz="4" w:space="0" w:color="auto"/>
            </w:tcBorders>
            <w:textDirection w:val="btLr"/>
            <w:vAlign w:val="center"/>
          </w:tcPr>
          <w:p w14:paraId="5FA0D0AB" w14:textId="77777777" w:rsidR="00C23530" w:rsidRPr="001748AF" w:rsidRDefault="00C23530" w:rsidP="00715CB7">
            <w:pPr>
              <w:spacing w:before="100" w:beforeAutospacing="1" w:after="0"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ცოდნა და გაცნობიერება</w:t>
            </w:r>
          </w:p>
        </w:tc>
        <w:tc>
          <w:tcPr>
            <w:tcW w:w="1126" w:type="dxa"/>
            <w:tcBorders>
              <w:bottom w:val="double" w:sz="4" w:space="0" w:color="auto"/>
            </w:tcBorders>
            <w:textDirection w:val="btLr"/>
            <w:vAlign w:val="center"/>
          </w:tcPr>
          <w:p w14:paraId="37720910" w14:textId="77777777" w:rsidR="00C23530" w:rsidRPr="001748AF" w:rsidRDefault="00C23530" w:rsidP="00715CB7">
            <w:pPr>
              <w:spacing w:before="100" w:beforeAutospacing="1" w:after="0"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ცოდნის პრაქტიკაში გამოყენების უნარი</w:t>
            </w:r>
          </w:p>
        </w:tc>
        <w:tc>
          <w:tcPr>
            <w:tcW w:w="992" w:type="dxa"/>
            <w:tcBorders>
              <w:bottom w:val="double" w:sz="4" w:space="0" w:color="auto"/>
            </w:tcBorders>
            <w:textDirection w:val="btLr"/>
            <w:vAlign w:val="center"/>
          </w:tcPr>
          <w:p w14:paraId="2CD27598" w14:textId="77777777" w:rsidR="00C23530" w:rsidRPr="001748AF" w:rsidRDefault="00C23530" w:rsidP="00715CB7">
            <w:pPr>
              <w:spacing w:before="100" w:beforeAutospacing="1" w:after="0"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დასკვნის გაკეთების უნარი</w:t>
            </w:r>
          </w:p>
        </w:tc>
        <w:tc>
          <w:tcPr>
            <w:tcW w:w="992" w:type="dxa"/>
            <w:tcBorders>
              <w:bottom w:val="double" w:sz="4" w:space="0" w:color="auto"/>
            </w:tcBorders>
            <w:textDirection w:val="btLr"/>
            <w:vAlign w:val="center"/>
          </w:tcPr>
          <w:p w14:paraId="20F60656" w14:textId="77777777" w:rsidR="00C23530" w:rsidRPr="001748AF" w:rsidRDefault="00C23530" w:rsidP="00715CB7">
            <w:pPr>
              <w:spacing w:before="100" w:beforeAutospacing="1" w:after="0"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კომუნიკაციის უნარი</w:t>
            </w:r>
          </w:p>
        </w:tc>
        <w:tc>
          <w:tcPr>
            <w:tcW w:w="992" w:type="dxa"/>
            <w:tcBorders>
              <w:bottom w:val="double" w:sz="4" w:space="0" w:color="auto"/>
              <w:right w:val="single" w:sz="4" w:space="0" w:color="auto"/>
            </w:tcBorders>
            <w:textDirection w:val="btLr"/>
            <w:vAlign w:val="center"/>
          </w:tcPr>
          <w:p w14:paraId="195DDAF9" w14:textId="77777777" w:rsidR="00C23530" w:rsidRPr="001748AF" w:rsidRDefault="00C23530" w:rsidP="00715CB7">
            <w:pPr>
              <w:spacing w:before="100" w:beforeAutospacing="1" w:after="0"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სწავლის უნარი</w:t>
            </w:r>
          </w:p>
        </w:tc>
        <w:tc>
          <w:tcPr>
            <w:tcW w:w="1085" w:type="dxa"/>
            <w:tcBorders>
              <w:left w:val="single" w:sz="4" w:space="0" w:color="auto"/>
              <w:bottom w:val="double" w:sz="4" w:space="0" w:color="auto"/>
              <w:right w:val="double" w:sz="4" w:space="0" w:color="auto"/>
            </w:tcBorders>
            <w:textDirection w:val="btLr"/>
            <w:vAlign w:val="center"/>
          </w:tcPr>
          <w:p w14:paraId="40A6521B" w14:textId="77777777" w:rsidR="00C23530" w:rsidRPr="001748AF" w:rsidRDefault="00C23530" w:rsidP="00715CB7">
            <w:pPr>
              <w:spacing w:before="100" w:beforeAutospacing="1" w:after="0"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ღირებულებები</w:t>
            </w:r>
          </w:p>
        </w:tc>
        <w:bookmarkStart w:id="0" w:name="_GoBack"/>
        <w:bookmarkEnd w:id="0"/>
      </w:tr>
      <w:tr w:rsidR="00C23530" w:rsidRPr="001748AF" w14:paraId="73A1CD81" w14:textId="77777777" w:rsidTr="00715CB7">
        <w:trPr>
          <w:trHeight w:val="217"/>
        </w:trPr>
        <w:tc>
          <w:tcPr>
            <w:tcW w:w="10617" w:type="dxa"/>
            <w:gridSpan w:val="9"/>
            <w:tcBorders>
              <w:top w:val="double" w:sz="4" w:space="0" w:color="auto"/>
              <w:left w:val="double" w:sz="4" w:space="0" w:color="auto"/>
              <w:right w:val="double" w:sz="4" w:space="0" w:color="auto"/>
            </w:tcBorders>
            <w:vAlign w:val="center"/>
          </w:tcPr>
          <w:p w14:paraId="2DE2DF6B" w14:textId="77777777" w:rsidR="00C23530" w:rsidRPr="001748AF" w:rsidRDefault="00C23530" w:rsidP="00715CB7">
            <w:pPr>
              <w:spacing w:before="100" w:beforeAutospacing="1" w:after="0" w:line="240" w:lineRule="auto"/>
              <w:jc w:val="center"/>
              <w:outlineLvl w:val="2"/>
              <w:rPr>
                <w:rFonts w:ascii="Sylfaen" w:eastAsia="Times New Roman" w:hAnsi="Sylfaen" w:cs="Sylfaen"/>
                <w:lang w:val="ka-GE" w:eastAsia="ru-RU"/>
              </w:rPr>
            </w:pPr>
          </w:p>
        </w:tc>
      </w:tr>
      <w:tr w:rsidR="00051AA3" w:rsidRPr="001748AF" w14:paraId="0F6AC3BA" w14:textId="77777777" w:rsidTr="00715CB7">
        <w:trPr>
          <w:gridAfter w:val="1"/>
          <w:wAfter w:w="16" w:type="dxa"/>
          <w:trHeight w:val="282"/>
        </w:trPr>
        <w:tc>
          <w:tcPr>
            <w:tcW w:w="668" w:type="dxa"/>
            <w:tcBorders>
              <w:top w:val="double" w:sz="4" w:space="0" w:color="auto"/>
              <w:left w:val="double" w:sz="4" w:space="0" w:color="auto"/>
              <w:right w:val="double" w:sz="4" w:space="0" w:color="auto"/>
            </w:tcBorders>
            <w:vAlign w:val="center"/>
          </w:tcPr>
          <w:p w14:paraId="2155D290" w14:textId="77777777" w:rsidR="00051AA3" w:rsidRPr="005A1B5D" w:rsidRDefault="00051AA3" w:rsidP="00715CB7">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w:t>
            </w:r>
          </w:p>
        </w:tc>
        <w:tc>
          <w:tcPr>
            <w:tcW w:w="3745" w:type="dxa"/>
          </w:tcPr>
          <w:p w14:paraId="747BAC29" w14:textId="77777777" w:rsidR="00051AA3" w:rsidRPr="00AE2FAE" w:rsidRDefault="00051AA3" w:rsidP="00715CB7">
            <w:pPr>
              <w:spacing w:after="0" w:line="240" w:lineRule="auto"/>
              <w:rPr>
                <w:rFonts w:ascii="AcadNusx" w:hAnsi="AcadNusx"/>
              </w:rPr>
            </w:pPr>
            <w:proofErr w:type="spellStart"/>
            <w:r w:rsidRPr="00AE2FAE">
              <w:rPr>
                <w:rFonts w:ascii="Sylfaen" w:hAnsi="Sylfaen"/>
              </w:rPr>
              <w:t>მექანიკა</w:t>
            </w:r>
            <w:proofErr w:type="spellEnd"/>
          </w:p>
        </w:tc>
        <w:tc>
          <w:tcPr>
            <w:tcW w:w="1001" w:type="dxa"/>
          </w:tcPr>
          <w:p w14:paraId="47889688" w14:textId="77777777" w:rsidR="00051AA3" w:rsidRPr="008C2507" w:rsidRDefault="008C2507" w:rsidP="00715CB7">
            <w:pPr>
              <w:spacing w:after="0" w:line="240" w:lineRule="auto"/>
              <w:jc w:val="center"/>
              <w:rPr>
                <w:rFonts w:ascii="AcadNusx" w:hAnsi="AcadNusx"/>
              </w:rPr>
            </w:pPr>
            <w:r w:rsidRPr="008C2507">
              <w:rPr>
                <w:rFonts w:ascii="AcadNusx" w:hAnsi="AcadNusx"/>
              </w:rPr>
              <w:t>X</w:t>
            </w:r>
          </w:p>
        </w:tc>
        <w:tc>
          <w:tcPr>
            <w:tcW w:w="1126" w:type="dxa"/>
            <w:tcBorders>
              <w:top w:val="double" w:sz="4" w:space="0" w:color="auto"/>
            </w:tcBorders>
            <w:vAlign w:val="center"/>
          </w:tcPr>
          <w:p w14:paraId="5E03C023" w14:textId="77777777" w:rsidR="00051AA3" w:rsidRPr="008C2507" w:rsidRDefault="008C2507" w:rsidP="00715CB7">
            <w:pPr>
              <w:spacing w:before="100" w:beforeAutospacing="1" w:after="0" w:line="240" w:lineRule="auto"/>
              <w:jc w:val="center"/>
              <w:outlineLvl w:val="2"/>
              <w:rPr>
                <w:rFonts w:ascii="Sylfaen" w:eastAsia="Times New Roman" w:hAnsi="Sylfaen" w:cs="Sylfaen"/>
                <w:lang w:eastAsia="ru-RU"/>
              </w:rPr>
            </w:pPr>
            <w:r w:rsidRPr="008C2507">
              <w:rPr>
                <w:rFonts w:ascii="Sylfaen" w:eastAsia="Times New Roman" w:hAnsi="Sylfaen" w:cs="Sylfaen"/>
                <w:lang w:eastAsia="ru-RU"/>
              </w:rPr>
              <w:t>X</w:t>
            </w:r>
          </w:p>
        </w:tc>
        <w:tc>
          <w:tcPr>
            <w:tcW w:w="992" w:type="dxa"/>
            <w:tcBorders>
              <w:top w:val="double" w:sz="4" w:space="0" w:color="auto"/>
            </w:tcBorders>
            <w:vAlign w:val="center"/>
          </w:tcPr>
          <w:p w14:paraId="50EEEBA9" w14:textId="77777777" w:rsidR="00051AA3" w:rsidRPr="008C2507" w:rsidRDefault="008C2507" w:rsidP="00715CB7">
            <w:pPr>
              <w:spacing w:before="100" w:beforeAutospacing="1" w:after="0" w:line="240" w:lineRule="auto"/>
              <w:jc w:val="center"/>
              <w:outlineLvl w:val="2"/>
              <w:rPr>
                <w:rFonts w:ascii="Sylfaen" w:eastAsia="Times New Roman" w:hAnsi="Sylfaen" w:cs="Sylfaen"/>
                <w:bCs/>
                <w:lang w:eastAsia="ru-RU"/>
              </w:rPr>
            </w:pPr>
            <w:r w:rsidRPr="008C2507">
              <w:rPr>
                <w:rFonts w:ascii="Sylfaen" w:eastAsia="Times New Roman" w:hAnsi="Sylfaen" w:cs="Sylfaen"/>
                <w:bCs/>
                <w:lang w:eastAsia="ru-RU"/>
              </w:rPr>
              <w:t>X</w:t>
            </w:r>
          </w:p>
        </w:tc>
        <w:tc>
          <w:tcPr>
            <w:tcW w:w="992" w:type="dxa"/>
            <w:tcBorders>
              <w:top w:val="double" w:sz="4" w:space="0" w:color="auto"/>
            </w:tcBorders>
            <w:vAlign w:val="center"/>
          </w:tcPr>
          <w:p w14:paraId="78D39047" w14:textId="77777777" w:rsidR="00051AA3" w:rsidRPr="008C2507" w:rsidRDefault="00051AA3" w:rsidP="00715CB7">
            <w:pPr>
              <w:spacing w:before="100" w:beforeAutospacing="1" w:after="0" w:line="240" w:lineRule="auto"/>
              <w:jc w:val="center"/>
              <w:outlineLvl w:val="2"/>
              <w:rPr>
                <w:rFonts w:ascii="Sylfaen" w:eastAsia="Times New Roman" w:hAnsi="Sylfaen" w:cs="Sylfaen"/>
                <w:bCs/>
                <w:lang w:eastAsia="ru-RU"/>
              </w:rPr>
            </w:pPr>
          </w:p>
        </w:tc>
        <w:tc>
          <w:tcPr>
            <w:tcW w:w="992" w:type="dxa"/>
            <w:tcBorders>
              <w:top w:val="double" w:sz="4" w:space="0" w:color="auto"/>
              <w:right w:val="single" w:sz="4" w:space="0" w:color="auto"/>
            </w:tcBorders>
            <w:vAlign w:val="center"/>
          </w:tcPr>
          <w:p w14:paraId="6752E47C" w14:textId="77777777" w:rsidR="00051AA3" w:rsidRPr="008C2507" w:rsidRDefault="008C2507" w:rsidP="00715CB7">
            <w:pPr>
              <w:spacing w:before="100" w:beforeAutospacing="1" w:after="0" w:line="240" w:lineRule="auto"/>
              <w:jc w:val="center"/>
              <w:outlineLvl w:val="2"/>
              <w:rPr>
                <w:rFonts w:ascii="Sylfaen" w:eastAsia="Times New Roman" w:hAnsi="Sylfaen" w:cs="Sylfaen"/>
                <w:lang w:eastAsia="ru-RU"/>
              </w:rPr>
            </w:pPr>
            <w:r w:rsidRPr="008C2507">
              <w:rPr>
                <w:rFonts w:ascii="Sylfaen" w:eastAsia="Times New Roman" w:hAnsi="Sylfaen" w:cs="Sylfaen"/>
                <w:lang w:eastAsia="ru-RU"/>
              </w:rPr>
              <w:t>X</w:t>
            </w:r>
          </w:p>
        </w:tc>
        <w:tc>
          <w:tcPr>
            <w:tcW w:w="1085" w:type="dxa"/>
            <w:tcBorders>
              <w:top w:val="double" w:sz="4" w:space="0" w:color="auto"/>
              <w:left w:val="single" w:sz="4" w:space="0" w:color="auto"/>
              <w:right w:val="double" w:sz="4" w:space="0" w:color="auto"/>
            </w:tcBorders>
            <w:vAlign w:val="center"/>
          </w:tcPr>
          <w:p w14:paraId="72144A14" w14:textId="77777777" w:rsidR="00051AA3" w:rsidRPr="008C2507" w:rsidRDefault="00051AA3" w:rsidP="00715CB7">
            <w:pPr>
              <w:spacing w:before="100" w:beforeAutospacing="1" w:after="0" w:line="240" w:lineRule="auto"/>
              <w:jc w:val="center"/>
              <w:outlineLvl w:val="2"/>
              <w:rPr>
                <w:rFonts w:ascii="Sylfaen" w:eastAsia="Times New Roman" w:hAnsi="Sylfaen" w:cs="Sylfaen"/>
                <w:bCs/>
                <w:lang w:eastAsia="ru-RU"/>
              </w:rPr>
            </w:pPr>
          </w:p>
        </w:tc>
      </w:tr>
      <w:tr w:rsidR="00C67ECE" w:rsidRPr="001748AF" w14:paraId="42363F00" w14:textId="77777777" w:rsidTr="00715CB7">
        <w:trPr>
          <w:gridAfter w:val="1"/>
          <w:wAfter w:w="16" w:type="dxa"/>
          <w:trHeight w:val="295"/>
        </w:trPr>
        <w:tc>
          <w:tcPr>
            <w:tcW w:w="668" w:type="dxa"/>
            <w:tcBorders>
              <w:left w:val="double" w:sz="4" w:space="0" w:color="auto"/>
              <w:right w:val="double" w:sz="4" w:space="0" w:color="auto"/>
            </w:tcBorders>
            <w:vAlign w:val="center"/>
          </w:tcPr>
          <w:p w14:paraId="0DE35DC3" w14:textId="77777777" w:rsidR="00C67ECE" w:rsidRPr="005A1B5D" w:rsidRDefault="00C67ECE" w:rsidP="00715CB7">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w:t>
            </w:r>
          </w:p>
        </w:tc>
        <w:tc>
          <w:tcPr>
            <w:tcW w:w="3745" w:type="dxa"/>
          </w:tcPr>
          <w:p w14:paraId="6690B53D" w14:textId="77777777" w:rsidR="00C67ECE" w:rsidRPr="00AE2FAE" w:rsidRDefault="00C67ECE" w:rsidP="00715CB7">
            <w:pPr>
              <w:spacing w:after="0" w:line="240" w:lineRule="auto"/>
              <w:rPr>
                <w:rFonts w:ascii="AcadNusx" w:hAnsi="AcadNusx"/>
              </w:rPr>
            </w:pPr>
            <w:proofErr w:type="spellStart"/>
            <w:r w:rsidRPr="00AE2FAE">
              <w:rPr>
                <w:rFonts w:ascii="Sylfaen" w:hAnsi="Sylfaen"/>
              </w:rPr>
              <w:t>მოლეკულური</w:t>
            </w:r>
            <w:proofErr w:type="spellEnd"/>
            <w:r w:rsidRPr="00AE2FAE">
              <w:rPr>
                <w:rFonts w:ascii="Sylfaen" w:hAnsi="Sylfaen"/>
              </w:rPr>
              <w:t xml:space="preserve"> </w:t>
            </w:r>
            <w:proofErr w:type="spellStart"/>
            <w:r w:rsidRPr="00AE2FAE">
              <w:rPr>
                <w:rFonts w:ascii="Sylfaen" w:hAnsi="Sylfaen"/>
              </w:rPr>
              <w:t>ფიზიკა</w:t>
            </w:r>
            <w:proofErr w:type="spellEnd"/>
          </w:p>
        </w:tc>
        <w:tc>
          <w:tcPr>
            <w:tcW w:w="1001" w:type="dxa"/>
          </w:tcPr>
          <w:p w14:paraId="5885D63A" w14:textId="77777777" w:rsidR="00C67ECE" w:rsidRPr="008C2507" w:rsidRDefault="00C67ECE" w:rsidP="00715CB7">
            <w:pPr>
              <w:spacing w:after="0" w:line="240" w:lineRule="auto"/>
              <w:jc w:val="center"/>
              <w:rPr>
                <w:rFonts w:ascii="AcadNusx" w:hAnsi="AcadNusx"/>
              </w:rPr>
            </w:pPr>
            <w:r w:rsidRPr="008C2507">
              <w:rPr>
                <w:rFonts w:ascii="AcadNusx" w:hAnsi="AcadNusx"/>
              </w:rPr>
              <w:t>X</w:t>
            </w:r>
          </w:p>
        </w:tc>
        <w:tc>
          <w:tcPr>
            <w:tcW w:w="1126" w:type="dxa"/>
            <w:tcBorders>
              <w:top w:val="double" w:sz="4" w:space="0" w:color="auto"/>
            </w:tcBorders>
            <w:vAlign w:val="center"/>
          </w:tcPr>
          <w:p w14:paraId="21784C95" w14:textId="77777777" w:rsidR="00C67ECE" w:rsidRPr="008C2507" w:rsidRDefault="00C67ECE" w:rsidP="00715CB7">
            <w:pPr>
              <w:spacing w:before="100" w:beforeAutospacing="1" w:after="0" w:line="240" w:lineRule="auto"/>
              <w:jc w:val="center"/>
              <w:outlineLvl w:val="2"/>
              <w:rPr>
                <w:rFonts w:ascii="Sylfaen" w:eastAsia="Times New Roman" w:hAnsi="Sylfaen" w:cs="Sylfaen"/>
                <w:lang w:eastAsia="ru-RU"/>
              </w:rPr>
            </w:pPr>
            <w:r w:rsidRPr="008C2507">
              <w:rPr>
                <w:rFonts w:ascii="Sylfaen" w:eastAsia="Times New Roman" w:hAnsi="Sylfaen" w:cs="Sylfaen"/>
                <w:lang w:eastAsia="ru-RU"/>
              </w:rPr>
              <w:t>X</w:t>
            </w:r>
          </w:p>
        </w:tc>
        <w:tc>
          <w:tcPr>
            <w:tcW w:w="992" w:type="dxa"/>
            <w:tcBorders>
              <w:top w:val="double" w:sz="4" w:space="0" w:color="auto"/>
            </w:tcBorders>
            <w:vAlign w:val="center"/>
          </w:tcPr>
          <w:p w14:paraId="1F1EBDFB" w14:textId="77777777" w:rsidR="00C67ECE" w:rsidRPr="008C2507" w:rsidRDefault="00C67ECE" w:rsidP="00715CB7">
            <w:pPr>
              <w:spacing w:before="100" w:beforeAutospacing="1" w:after="0" w:line="240" w:lineRule="auto"/>
              <w:jc w:val="center"/>
              <w:outlineLvl w:val="2"/>
              <w:rPr>
                <w:rFonts w:ascii="Sylfaen" w:eastAsia="Times New Roman" w:hAnsi="Sylfaen" w:cs="Sylfaen"/>
                <w:bCs/>
                <w:lang w:eastAsia="ru-RU"/>
              </w:rPr>
            </w:pPr>
            <w:r w:rsidRPr="008C2507">
              <w:rPr>
                <w:rFonts w:ascii="Sylfaen" w:eastAsia="Times New Roman" w:hAnsi="Sylfaen" w:cs="Sylfaen"/>
                <w:bCs/>
                <w:lang w:eastAsia="ru-RU"/>
              </w:rPr>
              <w:t>X</w:t>
            </w:r>
          </w:p>
        </w:tc>
        <w:tc>
          <w:tcPr>
            <w:tcW w:w="992" w:type="dxa"/>
            <w:tcBorders>
              <w:top w:val="double" w:sz="4" w:space="0" w:color="auto"/>
            </w:tcBorders>
            <w:vAlign w:val="center"/>
          </w:tcPr>
          <w:p w14:paraId="796B1574" w14:textId="77777777" w:rsidR="00C67ECE" w:rsidRPr="008C2507" w:rsidRDefault="00C67ECE" w:rsidP="00715CB7">
            <w:pPr>
              <w:spacing w:before="100" w:beforeAutospacing="1" w:after="0" w:line="240" w:lineRule="auto"/>
              <w:jc w:val="center"/>
              <w:outlineLvl w:val="2"/>
              <w:rPr>
                <w:rFonts w:ascii="Sylfaen" w:eastAsia="Times New Roman" w:hAnsi="Sylfaen" w:cs="Sylfaen"/>
                <w:bCs/>
                <w:lang w:eastAsia="ru-RU"/>
              </w:rPr>
            </w:pPr>
          </w:p>
        </w:tc>
        <w:tc>
          <w:tcPr>
            <w:tcW w:w="992" w:type="dxa"/>
            <w:tcBorders>
              <w:top w:val="double" w:sz="4" w:space="0" w:color="auto"/>
              <w:right w:val="single" w:sz="4" w:space="0" w:color="auto"/>
            </w:tcBorders>
            <w:vAlign w:val="center"/>
          </w:tcPr>
          <w:p w14:paraId="1C230A17" w14:textId="77777777" w:rsidR="00C67ECE" w:rsidRPr="008C2507" w:rsidRDefault="00C67ECE" w:rsidP="00715CB7">
            <w:pPr>
              <w:spacing w:before="100" w:beforeAutospacing="1" w:after="0" w:line="240" w:lineRule="auto"/>
              <w:jc w:val="center"/>
              <w:outlineLvl w:val="2"/>
              <w:rPr>
                <w:rFonts w:ascii="Sylfaen" w:eastAsia="Times New Roman" w:hAnsi="Sylfaen" w:cs="Sylfaen"/>
                <w:lang w:eastAsia="ru-RU"/>
              </w:rPr>
            </w:pPr>
            <w:r w:rsidRPr="008C2507">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0746CD14" w14:textId="77777777" w:rsidR="00C67ECE" w:rsidRPr="008C2507" w:rsidRDefault="00C67ECE" w:rsidP="00715CB7">
            <w:pPr>
              <w:spacing w:before="100" w:beforeAutospacing="1" w:after="0" w:line="240" w:lineRule="auto"/>
              <w:jc w:val="center"/>
              <w:outlineLvl w:val="2"/>
              <w:rPr>
                <w:rFonts w:ascii="Sylfaen" w:eastAsia="Times New Roman" w:hAnsi="Sylfaen" w:cs="Sylfaen"/>
                <w:bCs/>
                <w:lang w:val="ka-GE" w:eastAsia="ru-RU"/>
              </w:rPr>
            </w:pPr>
          </w:p>
        </w:tc>
      </w:tr>
      <w:tr w:rsidR="00C67ECE" w:rsidRPr="001748AF" w14:paraId="29DCC6A2" w14:textId="77777777" w:rsidTr="00715CB7">
        <w:trPr>
          <w:gridAfter w:val="1"/>
          <w:wAfter w:w="16" w:type="dxa"/>
          <w:trHeight w:val="291"/>
        </w:trPr>
        <w:tc>
          <w:tcPr>
            <w:tcW w:w="668" w:type="dxa"/>
            <w:tcBorders>
              <w:left w:val="double" w:sz="4" w:space="0" w:color="auto"/>
              <w:right w:val="double" w:sz="4" w:space="0" w:color="auto"/>
            </w:tcBorders>
            <w:vAlign w:val="center"/>
          </w:tcPr>
          <w:p w14:paraId="361BA876" w14:textId="77777777" w:rsidR="00C67ECE" w:rsidRPr="001748AF" w:rsidRDefault="00C67ECE" w:rsidP="00715CB7">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3745" w:type="dxa"/>
          </w:tcPr>
          <w:p w14:paraId="5E1A78F4" w14:textId="77777777" w:rsidR="00C67ECE" w:rsidRPr="00AE2FAE" w:rsidRDefault="00C67ECE" w:rsidP="00715CB7">
            <w:pPr>
              <w:spacing w:after="0" w:line="240" w:lineRule="auto"/>
              <w:rPr>
                <w:rFonts w:ascii="AcadNusx" w:hAnsi="AcadNusx"/>
              </w:rPr>
            </w:pPr>
            <w:proofErr w:type="spellStart"/>
            <w:r w:rsidRPr="00AE2FAE">
              <w:rPr>
                <w:rFonts w:ascii="Sylfaen" w:hAnsi="Sylfaen"/>
              </w:rPr>
              <w:t>ელექტრობა</w:t>
            </w:r>
            <w:proofErr w:type="spellEnd"/>
            <w:r w:rsidRPr="00AE2FAE">
              <w:rPr>
                <w:rFonts w:ascii="Sylfaen" w:hAnsi="Sylfaen"/>
              </w:rPr>
              <w:t xml:space="preserve"> </w:t>
            </w:r>
            <w:proofErr w:type="spellStart"/>
            <w:r w:rsidRPr="00AE2FAE">
              <w:rPr>
                <w:rFonts w:ascii="Sylfaen" w:hAnsi="Sylfaen"/>
              </w:rPr>
              <w:t>და</w:t>
            </w:r>
            <w:proofErr w:type="spellEnd"/>
            <w:r w:rsidRPr="00AE2FAE">
              <w:rPr>
                <w:rFonts w:ascii="Sylfaen" w:hAnsi="Sylfaen"/>
              </w:rPr>
              <w:t xml:space="preserve"> </w:t>
            </w:r>
            <w:proofErr w:type="spellStart"/>
            <w:r w:rsidRPr="00AE2FAE">
              <w:rPr>
                <w:rFonts w:ascii="Sylfaen" w:hAnsi="Sylfaen"/>
              </w:rPr>
              <w:t>მაგნეტიზმი</w:t>
            </w:r>
            <w:proofErr w:type="spellEnd"/>
          </w:p>
        </w:tc>
        <w:tc>
          <w:tcPr>
            <w:tcW w:w="1001" w:type="dxa"/>
          </w:tcPr>
          <w:p w14:paraId="389F0A6C" w14:textId="77777777" w:rsidR="00C67ECE" w:rsidRPr="008C2507" w:rsidRDefault="00C67ECE" w:rsidP="00715CB7">
            <w:pPr>
              <w:spacing w:after="0" w:line="240" w:lineRule="auto"/>
              <w:jc w:val="center"/>
              <w:rPr>
                <w:rFonts w:ascii="AcadNusx" w:hAnsi="AcadNusx"/>
              </w:rPr>
            </w:pPr>
            <w:r w:rsidRPr="008C2507">
              <w:rPr>
                <w:rFonts w:ascii="AcadNusx" w:hAnsi="AcadNusx"/>
              </w:rPr>
              <w:t>X</w:t>
            </w:r>
          </w:p>
        </w:tc>
        <w:tc>
          <w:tcPr>
            <w:tcW w:w="1126" w:type="dxa"/>
            <w:tcBorders>
              <w:top w:val="double" w:sz="4" w:space="0" w:color="auto"/>
            </w:tcBorders>
            <w:vAlign w:val="center"/>
          </w:tcPr>
          <w:p w14:paraId="485FACA6" w14:textId="77777777" w:rsidR="00C67ECE" w:rsidRPr="008C2507" w:rsidRDefault="00C67ECE" w:rsidP="00715CB7">
            <w:pPr>
              <w:spacing w:before="100" w:beforeAutospacing="1" w:after="0" w:line="240" w:lineRule="auto"/>
              <w:jc w:val="center"/>
              <w:outlineLvl w:val="2"/>
              <w:rPr>
                <w:rFonts w:ascii="Sylfaen" w:eastAsia="Times New Roman" w:hAnsi="Sylfaen" w:cs="Sylfaen"/>
                <w:lang w:eastAsia="ru-RU"/>
              </w:rPr>
            </w:pPr>
            <w:r w:rsidRPr="008C2507">
              <w:rPr>
                <w:rFonts w:ascii="Sylfaen" w:eastAsia="Times New Roman" w:hAnsi="Sylfaen" w:cs="Sylfaen"/>
                <w:lang w:eastAsia="ru-RU"/>
              </w:rPr>
              <w:t>X</w:t>
            </w:r>
          </w:p>
        </w:tc>
        <w:tc>
          <w:tcPr>
            <w:tcW w:w="992" w:type="dxa"/>
            <w:tcBorders>
              <w:top w:val="double" w:sz="4" w:space="0" w:color="auto"/>
            </w:tcBorders>
            <w:vAlign w:val="center"/>
          </w:tcPr>
          <w:p w14:paraId="196F26DC" w14:textId="77777777" w:rsidR="00C67ECE" w:rsidRPr="008C2507" w:rsidRDefault="00C67ECE" w:rsidP="00715CB7">
            <w:pPr>
              <w:spacing w:before="100" w:beforeAutospacing="1" w:after="0" w:line="240" w:lineRule="auto"/>
              <w:jc w:val="center"/>
              <w:outlineLvl w:val="2"/>
              <w:rPr>
                <w:rFonts w:ascii="Sylfaen" w:eastAsia="Times New Roman" w:hAnsi="Sylfaen" w:cs="Sylfaen"/>
                <w:bCs/>
                <w:lang w:eastAsia="ru-RU"/>
              </w:rPr>
            </w:pPr>
            <w:r w:rsidRPr="008C2507">
              <w:rPr>
                <w:rFonts w:ascii="Sylfaen" w:eastAsia="Times New Roman" w:hAnsi="Sylfaen" w:cs="Sylfaen"/>
                <w:bCs/>
                <w:lang w:eastAsia="ru-RU"/>
              </w:rPr>
              <w:t>X</w:t>
            </w:r>
          </w:p>
        </w:tc>
        <w:tc>
          <w:tcPr>
            <w:tcW w:w="992" w:type="dxa"/>
            <w:tcBorders>
              <w:top w:val="double" w:sz="4" w:space="0" w:color="auto"/>
            </w:tcBorders>
            <w:vAlign w:val="center"/>
          </w:tcPr>
          <w:p w14:paraId="5832957F" w14:textId="77777777" w:rsidR="00C67ECE" w:rsidRPr="008C2507" w:rsidRDefault="00C67ECE" w:rsidP="00715CB7">
            <w:pPr>
              <w:spacing w:before="100" w:beforeAutospacing="1" w:after="0" w:line="240" w:lineRule="auto"/>
              <w:jc w:val="center"/>
              <w:outlineLvl w:val="2"/>
              <w:rPr>
                <w:rFonts w:ascii="Sylfaen" w:eastAsia="Times New Roman" w:hAnsi="Sylfaen" w:cs="Sylfaen"/>
                <w:bCs/>
                <w:lang w:eastAsia="ru-RU"/>
              </w:rPr>
            </w:pPr>
          </w:p>
        </w:tc>
        <w:tc>
          <w:tcPr>
            <w:tcW w:w="992" w:type="dxa"/>
            <w:tcBorders>
              <w:top w:val="double" w:sz="4" w:space="0" w:color="auto"/>
              <w:right w:val="single" w:sz="4" w:space="0" w:color="auto"/>
            </w:tcBorders>
            <w:vAlign w:val="center"/>
          </w:tcPr>
          <w:p w14:paraId="279DFF3B" w14:textId="77777777" w:rsidR="00C67ECE" w:rsidRPr="008C2507" w:rsidRDefault="00C67ECE" w:rsidP="00715CB7">
            <w:pPr>
              <w:spacing w:before="100" w:beforeAutospacing="1" w:after="0" w:line="240" w:lineRule="auto"/>
              <w:jc w:val="center"/>
              <w:outlineLvl w:val="2"/>
              <w:rPr>
                <w:rFonts w:ascii="Sylfaen" w:eastAsia="Times New Roman" w:hAnsi="Sylfaen" w:cs="Sylfaen"/>
                <w:lang w:eastAsia="ru-RU"/>
              </w:rPr>
            </w:pPr>
            <w:r w:rsidRPr="008C2507">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735548F5" w14:textId="77777777" w:rsidR="00C67ECE" w:rsidRPr="008C2507" w:rsidRDefault="00C67ECE" w:rsidP="00715CB7">
            <w:pPr>
              <w:spacing w:before="100" w:beforeAutospacing="1" w:after="0" w:line="240" w:lineRule="auto"/>
              <w:jc w:val="center"/>
              <w:outlineLvl w:val="2"/>
              <w:rPr>
                <w:rFonts w:ascii="Sylfaen" w:eastAsia="Times New Roman" w:hAnsi="Sylfaen" w:cs="Sylfaen"/>
                <w:bCs/>
                <w:lang w:val="ka-GE" w:eastAsia="ru-RU"/>
              </w:rPr>
            </w:pPr>
          </w:p>
        </w:tc>
      </w:tr>
      <w:tr w:rsidR="00C67ECE" w:rsidRPr="001748AF" w14:paraId="3644C10E" w14:textId="77777777" w:rsidTr="00715CB7">
        <w:trPr>
          <w:gridAfter w:val="1"/>
          <w:wAfter w:w="16" w:type="dxa"/>
          <w:trHeight w:val="260"/>
        </w:trPr>
        <w:tc>
          <w:tcPr>
            <w:tcW w:w="668" w:type="dxa"/>
            <w:tcBorders>
              <w:left w:val="double" w:sz="4" w:space="0" w:color="auto"/>
              <w:right w:val="double" w:sz="4" w:space="0" w:color="auto"/>
            </w:tcBorders>
            <w:vAlign w:val="center"/>
          </w:tcPr>
          <w:p w14:paraId="15BCF06C" w14:textId="77777777" w:rsidR="00C67ECE" w:rsidRPr="001748AF" w:rsidRDefault="00C67ECE" w:rsidP="00715CB7">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w:t>
            </w:r>
          </w:p>
        </w:tc>
        <w:tc>
          <w:tcPr>
            <w:tcW w:w="3745" w:type="dxa"/>
          </w:tcPr>
          <w:p w14:paraId="0C602239" w14:textId="77777777" w:rsidR="00C67ECE" w:rsidRPr="00AE2FAE" w:rsidRDefault="00C67ECE" w:rsidP="00715CB7">
            <w:pPr>
              <w:spacing w:after="0" w:line="240" w:lineRule="auto"/>
              <w:rPr>
                <w:rFonts w:ascii="AcadNusx" w:hAnsi="AcadNusx"/>
              </w:rPr>
            </w:pPr>
            <w:proofErr w:type="spellStart"/>
            <w:r w:rsidRPr="00AE2FAE">
              <w:rPr>
                <w:rFonts w:ascii="Sylfaen" w:hAnsi="Sylfaen"/>
              </w:rPr>
              <w:t>ოპტიკა</w:t>
            </w:r>
            <w:proofErr w:type="spellEnd"/>
          </w:p>
        </w:tc>
        <w:tc>
          <w:tcPr>
            <w:tcW w:w="1001" w:type="dxa"/>
          </w:tcPr>
          <w:p w14:paraId="5F0DA704" w14:textId="77777777" w:rsidR="00C67ECE" w:rsidRPr="008C2507" w:rsidRDefault="00C67ECE" w:rsidP="00715CB7">
            <w:pPr>
              <w:spacing w:after="0" w:line="240" w:lineRule="auto"/>
              <w:jc w:val="center"/>
              <w:rPr>
                <w:rFonts w:ascii="AcadNusx" w:hAnsi="AcadNusx"/>
              </w:rPr>
            </w:pPr>
            <w:r w:rsidRPr="008C2507">
              <w:rPr>
                <w:rFonts w:ascii="AcadNusx" w:hAnsi="AcadNusx"/>
              </w:rPr>
              <w:t>X</w:t>
            </w:r>
          </w:p>
        </w:tc>
        <w:tc>
          <w:tcPr>
            <w:tcW w:w="1126" w:type="dxa"/>
            <w:tcBorders>
              <w:top w:val="double" w:sz="4" w:space="0" w:color="auto"/>
            </w:tcBorders>
            <w:vAlign w:val="center"/>
          </w:tcPr>
          <w:p w14:paraId="29CD3B24" w14:textId="77777777" w:rsidR="00C67ECE" w:rsidRPr="008C2507" w:rsidRDefault="00C67ECE" w:rsidP="00715CB7">
            <w:pPr>
              <w:spacing w:before="100" w:beforeAutospacing="1" w:after="0" w:line="240" w:lineRule="auto"/>
              <w:jc w:val="center"/>
              <w:outlineLvl w:val="2"/>
              <w:rPr>
                <w:rFonts w:ascii="Sylfaen" w:eastAsia="Times New Roman" w:hAnsi="Sylfaen" w:cs="Sylfaen"/>
                <w:lang w:eastAsia="ru-RU"/>
              </w:rPr>
            </w:pPr>
            <w:r w:rsidRPr="008C2507">
              <w:rPr>
                <w:rFonts w:ascii="Sylfaen" w:eastAsia="Times New Roman" w:hAnsi="Sylfaen" w:cs="Sylfaen"/>
                <w:lang w:eastAsia="ru-RU"/>
              </w:rPr>
              <w:t>X</w:t>
            </w:r>
          </w:p>
        </w:tc>
        <w:tc>
          <w:tcPr>
            <w:tcW w:w="992" w:type="dxa"/>
            <w:tcBorders>
              <w:top w:val="double" w:sz="4" w:space="0" w:color="auto"/>
            </w:tcBorders>
            <w:vAlign w:val="center"/>
          </w:tcPr>
          <w:p w14:paraId="4162A321" w14:textId="77777777" w:rsidR="00C67ECE" w:rsidRPr="008C2507" w:rsidRDefault="00C67ECE" w:rsidP="00715CB7">
            <w:pPr>
              <w:spacing w:before="100" w:beforeAutospacing="1" w:after="0" w:line="240" w:lineRule="auto"/>
              <w:jc w:val="center"/>
              <w:outlineLvl w:val="2"/>
              <w:rPr>
                <w:rFonts w:ascii="Sylfaen" w:eastAsia="Times New Roman" w:hAnsi="Sylfaen" w:cs="Sylfaen"/>
                <w:bCs/>
                <w:lang w:eastAsia="ru-RU"/>
              </w:rPr>
            </w:pPr>
            <w:r w:rsidRPr="008C2507">
              <w:rPr>
                <w:rFonts w:ascii="Sylfaen" w:eastAsia="Times New Roman" w:hAnsi="Sylfaen" w:cs="Sylfaen"/>
                <w:bCs/>
                <w:lang w:eastAsia="ru-RU"/>
              </w:rPr>
              <w:t>X</w:t>
            </w:r>
          </w:p>
        </w:tc>
        <w:tc>
          <w:tcPr>
            <w:tcW w:w="992" w:type="dxa"/>
            <w:tcBorders>
              <w:top w:val="double" w:sz="4" w:space="0" w:color="auto"/>
            </w:tcBorders>
            <w:vAlign w:val="center"/>
          </w:tcPr>
          <w:p w14:paraId="0018F4AC" w14:textId="77777777" w:rsidR="00C67ECE" w:rsidRPr="008C2507" w:rsidRDefault="00C67ECE" w:rsidP="00715CB7">
            <w:pPr>
              <w:spacing w:before="100" w:beforeAutospacing="1" w:after="0" w:line="240" w:lineRule="auto"/>
              <w:jc w:val="center"/>
              <w:outlineLvl w:val="2"/>
              <w:rPr>
                <w:rFonts w:ascii="Sylfaen" w:eastAsia="Times New Roman" w:hAnsi="Sylfaen" w:cs="Sylfaen"/>
                <w:bCs/>
                <w:lang w:eastAsia="ru-RU"/>
              </w:rPr>
            </w:pPr>
          </w:p>
        </w:tc>
        <w:tc>
          <w:tcPr>
            <w:tcW w:w="992" w:type="dxa"/>
            <w:tcBorders>
              <w:top w:val="double" w:sz="4" w:space="0" w:color="auto"/>
              <w:right w:val="single" w:sz="4" w:space="0" w:color="auto"/>
            </w:tcBorders>
            <w:vAlign w:val="center"/>
          </w:tcPr>
          <w:p w14:paraId="586F0921" w14:textId="77777777" w:rsidR="00C67ECE" w:rsidRPr="008C2507" w:rsidRDefault="00C67ECE" w:rsidP="00715CB7">
            <w:pPr>
              <w:spacing w:before="100" w:beforeAutospacing="1" w:after="0" w:line="240" w:lineRule="auto"/>
              <w:jc w:val="center"/>
              <w:outlineLvl w:val="2"/>
              <w:rPr>
                <w:rFonts w:ascii="Sylfaen" w:eastAsia="Times New Roman" w:hAnsi="Sylfaen" w:cs="Sylfaen"/>
                <w:lang w:eastAsia="ru-RU"/>
              </w:rPr>
            </w:pPr>
            <w:r w:rsidRPr="008C2507">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36BE1BFE" w14:textId="77777777" w:rsidR="00C67ECE" w:rsidRPr="008C2507" w:rsidRDefault="00C67ECE" w:rsidP="00715CB7">
            <w:pPr>
              <w:spacing w:before="100" w:beforeAutospacing="1" w:after="0" w:line="240" w:lineRule="auto"/>
              <w:jc w:val="center"/>
              <w:outlineLvl w:val="2"/>
              <w:rPr>
                <w:rFonts w:ascii="Sylfaen" w:eastAsia="Times New Roman" w:hAnsi="Sylfaen" w:cs="Sylfaen"/>
                <w:bCs/>
                <w:lang w:eastAsia="ru-RU"/>
              </w:rPr>
            </w:pPr>
          </w:p>
        </w:tc>
      </w:tr>
      <w:tr w:rsidR="00C67ECE" w:rsidRPr="001748AF" w14:paraId="13979A3C" w14:textId="77777777" w:rsidTr="00715CB7">
        <w:trPr>
          <w:gridAfter w:val="1"/>
          <w:wAfter w:w="16" w:type="dxa"/>
          <w:trHeight w:val="291"/>
        </w:trPr>
        <w:tc>
          <w:tcPr>
            <w:tcW w:w="668" w:type="dxa"/>
            <w:tcBorders>
              <w:left w:val="double" w:sz="4" w:space="0" w:color="auto"/>
              <w:right w:val="double" w:sz="4" w:space="0" w:color="auto"/>
            </w:tcBorders>
            <w:vAlign w:val="center"/>
          </w:tcPr>
          <w:p w14:paraId="06AF1181" w14:textId="77777777" w:rsidR="00C67ECE" w:rsidRPr="001748AF" w:rsidRDefault="00C67ECE" w:rsidP="00715CB7">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3745" w:type="dxa"/>
          </w:tcPr>
          <w:p w14:paraId="053F260F" w14:textId="77777777" w:rsidR="00C67ECE" w:rsidRPr="00AE2FAE" w:rsidRDefault="00C67ECE" w:rsidP="00715CB7">
            <w:pPr>
              <w:spacing w:after="0" w:line="240" w:lineRule="auto"/>
              <w:rPr>
                <w:rFonts w:ascii="AcadNusx" w:hAnsi="AcadNusx"/>
              </w:rPr>
            </w:pPr>
            <w:proofErr w:type="spellStart"/>
            <w:r w:rsidRPr="00AE2FAE">
              <w:rPr>
                <w:rFonts w:ascii="Sylfaen" w:hAnsi="Sylfaen"/>
              </w:rPr>
              <w:t>ატომური</w:t>
            </w:r>
            <w:proofErr w:type="spellEnd"/>
            <w:r w:rsidRPr="00AE2FAE">
              <w:rPr>
                <w:rFonts w:ascii="Sylfaen" w:hAnsi="Sylfaen"/>
              </w:rPr>
              <w:t xml:space="preserve"> </w:t>
            </w:r>
            <w:proofErr w:type="spellStart"/>
            <w:r w:rsidRPr="00AE2FAE">
              <w:rPr>
                <w:rFonts w:ascii="Sylfaen" w:hAnsi="Sylfaen"/>
              </w:rPr>
              <w:t>და</w:t>
            </w:r>
            <w:proofErr w:type="spellEnd"/>
            <w:r w:rsidRPr="00AE2FAE">
              <w:rPr>
                <w:rFonts w:ascii="Sylfaen" w:hAnsi="Sylfaen"/>
              </w:rPr>
              <w:t xml:space="preserve"> </w:t>
            </w:r>
            <w:proofErr w:type="spellStart"/>
            <w:r w:rsidRPr="00AE2FAE">
              <w:rPr>
                <w:rFonts w:ascii="Sylfaen" w:hAnsi="Sylfaen"/>
              </w:rPr>
              <w:t>ბირთვული</w:t>
            </w:r>
            <w:proofErr w:type="spellEnd"/>
            <w:r w:rsidRPr="00AE2FAE">
              <w:rPr>
                <w:rFonts w:ascii="Sylfaen" w:hAnsi="Sylfaen"/>
              </w:rPr>
              <w:t xml:space="preserve"> </w:t>
            </w:r>
            <w:proofErr w:type="spellStart"/>
            <w:r w:rsidRPr="00AE2FAE">
              <w:rPr>
                <w:rFonts w:ascii="Sylfaen" w:hAnsi="Sylfaen"/>
              </w:rPr>
              <w:t>ფიზიკა</w:t>
            </w:r>
            <w:proofErr w:type="spellEnd"/>
          </w:p>
        </w:tc>
        <w:tc>
          <w:tcPr>
            <w:tcW w:w="1001" w:type="dxa"/>
          </w:tcPr>
          <w:p w14:paraId="62A3B6A8" w14:textId="77777777" w:rsidR="00C67ECE" w:rsidRPr="008C2507" w:rsidRDefault="00D34572" w:rsidP="00715CB7">
            <w:pPr>
              <w:spacing w:after="0" w:line="240" w:lineRule="auto"/>
              <w:jc w:val="center"/>
              <w:rPr>
                <w:rFonts w:ascii="AcadNusx" w:hAnsi="AcadNusx"/>
              </w:rPr>
            </w:pPr>
            <w:r>
              <w:rPr>
                <w:rFonts w:ascii="AcadNusx" w:hAnsi="AcadNusx"/>
              </w:rPr>
              <w:t>X</w:t>
            </w:r>
          </w:p>
        </w:tc>
        <w:tc>
          <w:tcPr>
            <w:tcW w:w="1126" w:type="dxa"/>
            <w:vAlign w:val="center"/>
          </w:tcPr>
          <w:p w14:paraId="3DA3477D" w14:textId="77777777" w:rsidR="00C67ECE" w:rsidRPr="00D34572" w:rsidRDefault="00D34572" w:rsidP="00715CB7">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3BFA54F0" w14:textId="77777777" w:rsidR="00C67ECE" w:rsidRPr="008C2507" w:rsidRDefault="00D34572" w:rsidP="00715CB7">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0D993C74" w14:textId="77777777" w:rsidR="00C67ECE" w:rsidRPr="00D34572" w:rsidRDefault="00D34572" w:rsidP="00715CB7">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vAlign w:val="center"/>
          </w:tcPr>
          <w:p w14:paraId="4AB0E9A2" w14:textId="77777777" w:rsidR="00C67ECE" w:rsidRPr="008C2507" w:rsidRDefault="00D34572" w:rsidP="00715CB7">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7FFFCE3B" w14:textId="77777777" w:rsidR="00C67ECE" w:rsidRPr="008C2507" w:rsidRDefault="00D34572" w:rsidP="00715CB7">
            <w:pPr>
              <w:spacing w:after="0" w:line="240" w:lineRule="auto"/>
              <w:jc w:val="center"/>
              <w:rPr>
                <w:rFonts w:ascii="Sylfaen" w:hAnsi="Sylfaen" w:cs="Sylfaen"/>
                <w:noProof/>
              </w:rPr>
            </w:pPr>
            <w:r>
              <w:rPr>
                <w:rFonts w:ascii="Sylfaen" w:hAnsi="Sylfaen" w:cs="Sylfaen"/>
                <w:noProof/>
              </w:rPr>
              <w:t>X</w:t>
            </w:r>
          </w:p>
        </w:tc>
      </w:tr>
      <w:tr w:rsidR="00874D4E" w:rsidRPr="001748AF" w14:paraId="02280623" w14:textId="77777777" w:rsidTr="00715CB7">
        <w:trPr>
          <w:gridAfter w:val="1"/>
          <w:wAfter w:w="16" w:type="dxa"/>
          <w:trHeight w:val="303"/>
        </w:trPr>
        <w:tc>
          <w:tcPr>
            <w:tcW w:w="668" w:type="dxa"/>
            <w:tcBorders>
              <w:left w:val="double" w:sz="4" w:space="0" w:color="auto"/>
              <w:right w:val="double" w:sz="4" w:space="0" w:color="auto"/>
            </w:tcBorders>
            <w:vAlign w:val="center"/>
          </w:tcPr>
          <w:p w14:paraId="3A049962" w14:textId="77777777" w:rsidR="00874D4E" w:rsidRPr="005A1B5D" w:rsidRDefault="00874D4E" w:rsidP="00715CB7">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6</w:t>
            </w:r>
          </w:p>
        </w:tc>
        <w:tc>
          <w:tcPr>
            <w:tcW w:w="3745" w:type="dxa"/>
          </w:tcPr>
          <w:p w14:paraId="5D7D172C" w14:textId="77777777" w:rsidR="00874D4E" w:rsidRPr="00AE2FAE" w:rsidRDefault="00874D4E" w:rsidP="00715CB7">
            <w:pPr>
              <w:spacing w:after="0" w:line="240" w:lineRule="auto"/>
              <w:rPr>
                <w:rFonts w:ascii="Sylfaen" w:hAnsi="Sylfaen"/>
                <w:lang w:val="ka-GE"/>
              </w:rPr>
            </w:pPr>
            <w:r w:rsidRPr="00AE2FAE">
              <w:rPr>
                <w:rFonts w:ascii="Sylfaen" w:hAnsi="Sylfaen"/>
                <w:lang w:val="ka-GE"/>
              </w:rPr>
              <w:t>ფიზიკის ისტორია</w:t>
            </w:r>
          </w:p>
        </w:tc>
        <w:tc>
          <w:tcPr>
            <w:tcW w:w="1001" w:type="dxa"/>
          </w:tcPr>
          <w:p w14:paraId="22EED345" w14:textId="77777777" w:rsidR="00874D4E" w:rsidRPr="008C2507" w:rsidRDefault="00874D4E" w:rsidP="00715CB7">
            <w:pPr>
              <w:spacing w:after="0" w:line="240" w:lineRule="auto"/>
              <w:jc w:val="center"/>
              <w:rPr>
                <w:rFonts w:ascii="AcadNusx" w:hAnsi="AcadNusx"/>
              </w:rPr>
            </w:pPr>
            <w:r w:rsidRPr="008C2507">
              <w:rPr>
                <w:rFonts w:ascii="AcadNusx" w:hAnsi="AcadNusx"/>
              </w:rPr>
              <w:t>X</w:t>
            </w:r>
          </w:p>
        </w:tc>
        <w:tc>
          <w:tcPr>
            <w:tcW w:w="1126" w:type="dxa"/>
            <w:tcBorders>
              <w:top w:val="double" w:sz="4" w:space="0" w:color="auto"/>
            </w:tcBorders>
            <w:vAlign w:val="center"/>
          </w:tcPr>
          <w:p w14:paraId="3F2BC134" w14:textId="77777777" w:rsidR="00874D4E" w:rsidRPr="008C2507" w:rsidRDefault="00874D4E" w:rsidP="00715CB7">
            <w:pPr>
              <w:spacing w:before="100" w:beforeAutospacing="1" w:after="0" w:line="240" w:lineRule="auto"/>
              <w:jc w:val="center"/>
              <w:outlineLvl w:val="2"/>
              <w:rPr>
                <w:rFonts w:ascii="Sylfaen" w:eastAsia="Times New Roman" w:hAnsi="Sylfaen" w:cs="Sylfaen"/>
                <w:lang w:eastAsia="ru-RU"/>
              </w:rPr>
            </w:pPr>
            <w:r w:rsidRPr="008C2507">
              <w:rPr>
                <w:rFonts w:ascii="Sylfaen" w:eastAsia="Times New Roman" w:hAnsi="Sylfaen" w:cs="Sylfaen"/>
                <w:lang w:eastAsia="ru-RU"/>
              </w:rPr>
              <w:t>X</w:t>
            </w:r>
          </w:p>
        </w:tc>
        <w:tc>
          <w:tcPr>
            <w:tcW w:w="992" w:type="dxa"/>
            <w:tcBorders>
              <w:top w:val="double" w:sz="4" w:space="0" w:color="auto"/>
            </w:tcBorders>
            <w:vAlign w:val="center"/>
          </w:tcPr>
          <w:p w14:paraId="0C9FB824" w14:textId="77777777" w:rsidR="00874D4E" w:rsidRPr="008C2507" w:rsidRDefault="00874D4E" w:rsidP="00715CB7">
            <w:pPr>
              <w:spacing w:before="100" w:beforeAutospacing="1" w:after="0" w:line="240" w:lineRule="auto"/>
              <w:jc w:val="center"/>
              <w:outlineLvl w:val="2"/>
              <w:rPr>
                <w:rFonts w:ascii="Sylfaen" w:eastAsia="Times New Roman" w:hAnsi="Sylfaen" w:cs="Sylfaen"/>
                <w:bCs/>
                <w:lang w:eastAsia="ru-RU"/>
              </w:rPr>
            </w:pPr>
            <w:r w:rsidRPr="008C2507">
              <w:rPr>
                <w:rFonts w:ascii="Sylfaen" w:eastAsia="Times New Roman" w:hAnsi="Sylfaen" w:cs="Sylfaen"/>
                <w:bCs/>
                <w:lang w:eastAsia="ru-RU"/>
              </w:rPr>
              <w:t>X</w:t>
            </w:r>
          </w:p>
        </w:tc>
        <w:tc>
          <w:tcPr>
            <w:tcW w:w="992" w:type="dxa"/>
            <w:tcBorders>
              <w:top w:val="double" w:sz="4" w:space="0" w:color="auto"/>
            </w:tcBorders>
            <w:vAlign w:val="center"/>
          </w:tcPr>
          <w:p w14:paraId="66680528" w14:textId="77777777" w:rsidR="00874D4E" w:rsidRPr="008C2507" w:rsidRDefault="00874D4E" w:rsidP="00715CB7">
            <w:pPr>
              <w:spacing w:before="100" w:beforeAutospacing="1" w:after="0" w:line="240" w:lineRule="auto"/>
              <w:jc w:val="center"/>
              <w:outlineLvl w:val="2"/>
              <w:rPr>
                <w:rFonts w:ascii="Sylfaen" w:eastAsia="Times New Roman" w:hAnsi="Sylfaen" w:cs="Sylfaen"/>
                <w:bCs/>
                <w:lang w:eastAsia="ru-RU"/>
              </w:rPr>
            </w:pPr>
          </w:p>
        </w:tc>
        <w:tc>
          <w:tcPr>
            <w:tcW w:w="992" w:type="dxa"/>
            <w:tcBorders>
              <w:top w:val="double" w:sz="4" w:space="0" w:color="auto"/>
              <w:right w:val="single" w:sz="4" w:space="0" w:color="auto"/>
            </w:tcBorders>
            <w:vAlign w:val="center"/>
          </w:tcPr>
          <w:p w14:paraId="3F9AC5B2" w14:textId="77777777" w:rsidR="00874D4E" w:rsidRPr="008C2507" w:rsidRDefault="00874D4E" w:rsidP="00715CB7">
            <w:pPr>
              <w:spacing w:before="100" w:beforeAutospacing="1" w:after="0" w:line="240" w:lineRule="auto"/>
              <w:jc w:val="center"/>
              <w:outlineLvl w:val="2"/>
              <w:rPr>
                <w:rFonts w:ascii="Sylfaen" w:eastAsia="Times New Roman" w:hAnsi="Sylfaen" w:cs="Sylfaen"/>
                <w:lang w:eastAsia="ru-RU"/>
              </w:rPr>
            </w:pPr>
            <w:r w:rsidRPr="008C2507">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2F9F024D" w14:textId="77777777" w:rsidR="00874D4E" w:rsidRPr="008C2507" w:rsidRDefault="00874D4E" w:rsidP="00715CB7">
            <w:pPr>
              <w:spacing w:after="0" w:line="240" w:lineRule="auto"/>
              <w:jc w:val="center"/>
              <w:rPr>
                <w:rFonts w:ascii="Sylfaen" w:hAnsi="Sylfaen" w:cs="Sylfaen"/>
                <w:noProof/>
              </w:rPr>
            </w:pPr>
          </w:p>
        </w:tc>
      </w:tr>
      <w:tr w:rsidR="00874D4E" w:rsidRPr="001748AF" w14:paraId="68786B5E" w14:textId="77777777" w:rsidTr="00715CB7">
        <w:trPr>
          <w:gridAfter w:val="1"/>
          <w:wAfter w:w="16" w:type="dxa"/>
          <w:trHeight w:val="291"/>
        </w:trPr>
        <w:tc>
          <w:tcPr>
            <w:tcW w:w="668" w:type="dxa"/>
            <w:tcBorders>
              <w:left w:val="double" w:sz="4" w:space="0" w:color="auto"/>
              <w:right w:val="double" w:sz="4" w:space="0" w:color="auto"/>
            </w:tcBorders>
            <w:vAlign w:val="center"/>
          </w:tcPr>
          <w:p w14:paraId="54802F1A" w14:textId="77777777" w:rsidR="00874D4E" w:rsidRPr="005A1B5D" w:rsidRDefault="00874D4E" w:rsidP="00715CB7">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w:t>
            </w:r>
          </w:p>
        </w:tc>
        <w:tc>
          <w:tcPr>
            <w:tcW w:w="3745" w:type="dxa"/>
          </w:tcPr>
          <w:p w14:paraId="549BCFBD" w14:textId="77777777" w:rsidR="00874D4E" w:rsidRPr="00AE2FAE" w:rsidRDefault="00874D4E" w:rsidP="00715CB7">
            <w:pPr>
              <w:spacing w:after="0" w:line="240" w:lineRule="auto"/>
              <w:rPr>
                <w:rFonts w:ascii="AcadNusx" w:hAnsi="AcadNusx"/>
              </w:rPr>
            </w:pPr>
            <w:proofErr w:type="spellStart"/>
            <w:r w:rsidRPr="00AE2FAE">
              <w:rPr>
                <w:rFonts w:ascii="Sylfaen" w:hAnsi="Sylfaen"/>
              </w:rPr>
              <w:t>კლასიკური</w:t>
            </w:r>
            <w:proofErr w:type="spellEnd"/>
            <w:r w:rsidRPr="00AE2FAE">
              <w:rPr>
                <w:rFonts w:ascii="Sylfaen" w:hAnsi="Sylfaen"/>
              </w:rPr>
              <w:t xml:space="preserve"> </w:t>
            </w:r>
            <w:proofErr w:type="spellStart"/>
            <w:r w:rsidRPr="00AE2FAE">
              <w:rPr>
                <w:rFonts w:ascii="Sylfaen" w:hAnsi="Sylfaen"/>
              </w:rPr>
              <w:t>მექანიკა</w:t>
            </w:r>
            <w:proofErr w:type="spellEnd"/>
          </w:p>
        </w:tc>
        <w:tc>
          <w:tcPr>
            <w:tcW w:w="1001" w:type="dxa"/>
          </w:tcPr>
          <w:p w14:paraId="787D6797" w14:textId="77777777" w:rsidR="00874D4E" w:rsidRPr="008C2507" w:rsidRDefault="00D546B9" w:rsidP="00715CB7">
            <w:pPr>
              <w:spacing w:after="0" w:line="240" w:lineRule="auto"/>
              <w:jc w:val="center"/>
              <w:rPr>
                <w:rFonts w:ascii="AcadNusx" w:hAnsi="AcadNusx"/>
              </w:rPr>
            </w:pPr>
            <w:r>
              <w:rPr>
                <w:rFonts w:ascii="AcadNusx" w:hAnsi="AcadNusx"/>
              </w:rPr>
              <w:t>X</w:t>
            </w:r>
          </w:p>
        </w:tc>
        <w:tc>
          <w:tcPr>
            <w:tcW w:w="1126" w:type="dxa"/>
          </w:tcPr>
          <w:p w14:paraId="7DFBF534" w14:textId="77777777" w:rsidR="00874D4E" w:rsidRPr="008C2507" w:rsidRDefault="00874D4E" w:rsidP="00715CB7">
            <w:pPr>
              <w:spacing w:after="0" w:line="240" w:lineRule="auto"/>
              <w:jc w:val="center"/>
              <w:rPr>
                <w:rFonts w:ascii="Sylfaen" w:hAnsi="Sylfaen" w:cs="Sylfaen"/>
                <w:noProof/>
              </w:rPr>
            </w:pPr>
          </w:p>
        </w:tc>
        <w:tc>
          <w:tcPr>
            <w:tcW w:w="992" w:type="dxa"/>
          </w:tcPr>
          <w:p w14:paraId="45FAB4B7" w14:textId="77777777" w:rsidR="00874D4E" w:rsidRPr="008C2507" w:rsidRDefault="00D546B9" w:rsidP="00715CB7">
            <w:pPr>
              <w:spacing w:after="0" w:line="240" w:lineRule="auto"/>
              <w:jc w:val="center"/>
              <w:rPr>
                <w:rFonts w:ascii="Sylfaen" w:hAnsi="Sylfaen" w:cs="Sylfaen"/>
                <w:noProof/>
              </w:rPr>
            </w:pPr>
            <w:r>
              <w:rPr>
                <w:rFonts w:ascii="Sylfaen" w:hAnsi="Sylfaen" w:cs="Sylfaen"/>
                <w:noProof/>
              </w:rPr>
              <w:t>X</w:t>
            </w:r>
          </w:p>
        </w:tc>
        <w:tc>
          <w:tcPr>
            <w:tcW w:w="992" w:type="dxa"/>
          </w:tcPr>
          <w:p w14:paraId="3DF3AED1" w14:textId="77777777" w:rsidR="00874D4E" w:rsidRPr="008C2507" w:rsidRDefault="00874D4E" w:rsidP="00715CB7">
            <w:pPr>
              <w:spacing w:after="0" w:line="240" w:lineRule="auto"/>
              <w:jc w:val="center"/>
              <w:rPr>
                <w:rFonts w:ascii="Sylfaen" w:hAnsi="Sylfaen" w:cs="Sylfaen"/>
                <w:noProof/>
              </w:rPr>
            </w:pPr>
          </w:p>
        </w:tc>
        <w:tc>
          <w:tcPr>
            <w:tcW w:w="992" w:type="dxa"/>
            <w:tcBorders>
              <w:right w:val="single" w:sz="4" w:space="0" w:color="auto"/>
            </w:tcBorders>
          </w:tcPr>
          <w:p w14:paraId="488655B3" w14:textId="77777777" w:rsidR="00874D4E" w:rsidRPr="008C2507" w:rsidRDefault="00D546B9" w:rsidP="00715CB7">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6492A2B2" w14:textId="77777777" w:rsidR="00874D4E" w:rsidRPr="008C2507" w:rsidRDefault="00874D4E" w:rsidP="00715CB7">
            <w:pPr>
              <w:spacing w:after="0" w:line="240" w:lineRule="auto"/>
              <w:jc w:val="center"/>
              <w:rPr>
                <w:rFonts w:ascii="Sylfaen" w:hAnsi="Sylfaen" w:cs="Sylfaen"/>
                <w:noProof/>
              </w:rPr>
            </w:pPr>
          </w:p>
        </w:tc>
      </w:tr>
      <w:tr w:rsidR="00D546B9" w:rsidRPr="001748AF" w14:paraId="6D965957" w14:textId="77777777" w:rsidTr="00715CB7">
        <w:trPr>
          <w:gridAfter w:val="1"/>
          <w:wAfter w:w="16" w:type="dxa"/>
          <w:trHeight w:val="291"/>
        </w:trPr>
        <w:tc>
          <w:tcPr>
            <w:tcW w:w="668" w:type="dxa"/>
            <w:tcBorders>
              <w:left w:val="double" w:sz="4" w:space="0" w:color="auto"/>
              <w:right w:val="double" w:sz="4" w:space="0" w:color="auto"/>
            </w:tcBorders>
            <w:vAlign w:val="center"/>
          </w:tcPr>
          <w:p w14:paraId="6EBBD3C8" w14:textId="77777777" w:rsidR="00D546B9" w:rsidRPr="0026208A" w:rsidRDefault="00D546B9" w:rsidP="00715CB7">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8</w:t>
            </w:r>
          </w:p>
        </w:tc>
        <w:tc>
          <w:tcPr>
            <w:tcW w:w="3745" w:type="dxa"/>
          </w:tcPr>
          <w:p w14:paraId="36B8894E" w14:textId="77777777" w:rsidR="00D546B9" w:rsidRPr="00AE2FAE" w:rsidRDefault="00D546B9" w:rsidP="00715CB7">
            <w:pPr>
              <w:spacing w:after="0" w:line="240" w:lineRule="auto"/>
              <w:rPr>
                <w:rFonts w:ascii="AcadNusx" w:hAnsi="AcadNusx"/>
              </w:rPr>
            </w:pPr>
            <w:proofErr w:type="spellStart"/>
            <w:r w:rsidRPr="00AE2FAE">
              <w:rPr>
                <w:rFonts w:ascii="Sylfaen" w:hAnsi="Sylfaen"/>
              </w:rPr>
              <w:t>ველის</w:t>
            </w:r>
            <w:proofErr w:type="spellEnd"/>
            <w:r w:rsidRPr="00AE2FAE">
              <w:rPr>
                <w:rFonts w:ascii="Sylfaen" w:hAnsi="Sylfaen"/>
              </w:rPr>
              <w:t xml:space="preserve"> </w:t>
            </w:r>
            <w:proofErr w:type="spellStart"/>
            <w:r w:rsidRPr="00AE2FAE">
              <w:rPr>
                <w:rFonts w:ascii="Sylfaen" w:hAnsi="Sylfaen"/>
              </w:rPr>
              <w:t>თეორია</w:t>
            </w:r>
            <w:proofErr w:type="spellEnd"/>
          </w:p>
        </w:tc>
        <w:tc>
          <w:tcPr>
            <w:tcW w:w="1001" w:type="dxa"/>
          </w:tcPr>
          <w:p w14:paraId="607853AB" w14:textId="77777777" w:rsidR="00D546B9" w:rsidRPr="008C2507" w:rsidRDefault="00D546B9" w:rsidP="00715CB7">
            <w:pPr>
              <w:spacing w:after="0" w:line="240" w:lineRule="auto"/>
              <w:jc w:val="center"/>
              <w:rPr>
                <w:rFonts w:ascii="AcadNusx" w:hAnsi="AcadNusx"/>
              </w:rPr>
            </w:pPr>
            <w:r w:rsidRPr="008C2507">
              <w:rPr>
                <w:rFonts w:ascii="AcadNusx" w:hAnsi="AcadNusx"/>
              </w:rPr>
              <w:t>X</w:t>
            </w:r>
          </w:p>
        </w:tc>
        <w:tc>
          <w:tcPr>
            <w:tcW w:w="1126" w:type="dxa"/>
            <w:tcBorders>
              <w:top w:val="double" w:sz="4" w:space="0" w:color="auto"/>
            </w:tcBorders>
            <w:vAlign w:val="center"/>
          </w:tcPr>
          <w:p w14:paraId="032EBB44" w14:textId="77777777" w:rsidR="00D546B9" w:rsidRPr="008C2507" w:rsidRDefault="00D546B9" w:rsidP="00715CB7">
            <w:pPr>
              <w:spacing w:before="100" w:beforeAutospacing="1" w:after="0" w:line="240" w:lineRule="auto"/>
              <w:jc w:val="center"/>
              <w:outlineLvl w:val="2"/>
              <w:rPr>
                <w:rFonts w:ascii="Sylfaen" w:eastAsia="Times New Roman" w:hAnsi="Sylfaen" w:cs="Sylfaen"/>
                <w:lang w:eastAsia="ru-RU"/>
              </w:rPr>
            </w:pPr>
            <w:r w:rsidRPr="008C2507">
              <w:rPr>
                <w:rFonts w:ascii="Sylfaen" w:eastAsia="Times New Roman" w:hAnsi="Sylfaen" w:cs="Sylfaen"/>
                <w:lang w:eastAsia="ru-RU"/>
              </w:rPr>
              <w:t>X</w:t>
            </w:r>
          </w:p>
        </w:tc>
        <w:tc>
          <w:tcPr>
            <w:tcW w:w="992" w:type="dxa"/>
            <w:tcBorders>
              <w:top w:val="double" w:sz="4" w:space="0" w:color="auto"/>
            </w:tcBorders>
            <w:vAlign w:val="center"/>
          </w:tcPr>
          <w:p w14:paraId="32D2C1A6" w14:textId="77777777" w:rsidR="00D546B9" w:rsidRPr="008C2507" w:rsidRDefault="00D546B9" w:rsidP="00715CB7">
            <w:pPr>
              <w:spacing w:before="100" w:beforeAutospacing="1" w:after="0" w:line="240" w:lineRule="auto"/>
              <w:jc w:val="center"/>
              <w:outlineLvl w:val="2"/>
              <w:rPr>
                <w:rFonts w:ascii="Sylfaen" w:eastAsia="Times New Roman" w:hAnsi="Sylfaen" w:cs="Sylfaen"/>
                <w:bCs/>
                <w:lang w:eastAsia="ru-RU"/>
              </w:rPr>
            </w:pPr>
            <w:r w:rsidRPr="008C2507">
              <w:rPr>
                <w:rFonts w:ascii="Sylfaen" w:eastAsia="Times New Roman" w:hAnsi="Sylfaen" w:cs="Sylfaen"/>
                <w:bCs/>
                <w:lang w:eastAsia="ru-RU"/>
              </w:rPr>
              <w:t>X</w:t>
            </w:r>
          </w:p>
        </w:tc>
        <w:tc>
          <w:tcPr>
            <w:tcW w:w="992" w:type="dxa"/>
            <w:tcBorders>
              <w:top w:val="double" w:sz="4" w:space="0" w:color="auto"/>
            </w:tcBorders>
            <w:vAlign w:val="center"/>
          </w:tcPr>
          <w:p w14:paraId="5A5BBBA5" w14:textId="77777777" w:rsidR="00D546B9" w:rsidRPr="008C2507" w:rsidRDefault="00D546B9" w:rsidP="00715CB7">
            <w:pPr>
              <w:spacing w:before="100" w:beforeAutospacing="1" w:after="0" w:line="240" w:lineRule="auto"/>
              <w:jc w:val="center"/>
              <w:outlineLvl w:val="2"/>
              <w:rPr>
                <w:rFonts w:ascii="Sylfaen" w:eastAsia="Times New Roman" w:hAnsi="Sylfaen" w:cs="Sylfaen"/>
                <w:bCs/>
                <w:lang w:eastAsia="ru-RU"/>
              </w:rPr>
            </w:pPr>
          </w:p>
        </w:tc>
        <w:tc>
          <w:tcPr>
            <w:tcW w:w="992" w:type="dxa"/>
            <w:tcBorders>
              <w:top w:val="double" w:sz="4" w:space="0" w:color="auto"/>
              <w:right w:val="single" w:sz="4" w:space="0" w:color="auto"/>
            </w:tcBorders>
            <w:vAlign w:val="center"/>
          </w:tcPr>
          <w:p w14:paraId="0C3A9E95" w14:textId="77777777" w:rsidR="00D546B9" w:rsidRPr="008C2507" w:rsidRDefault="00D546B9" w:rsidP="00715CB7">
            <w:pPr>
              <w:spacing w:before="100" w:beforeAutospacing="1" w:after="0" w:line="240" w:lineRule="auto"/>
              <w:jc w:val="center"/>
              <w:outlineLvl w:val="2"/>
              <w:rPr>
                <w:rFonts w:ascii="Sylfaen" w:eastAsia="Times New Roman" w:hAnsi="Sylfaen" w:cs="Sylfaen"/>
                <w:lang w:eastAsia="ru-RU"/>
              </w:rPr>
            </w:pPr>
            <w:r w:rsidRPr="008C2507">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3FE27459" w14:textId="77777777" w:rsidR="00D546B9" w:rsidRPr="008C2507" w:rsidRDefault="00D546B9" w:rsidP="00715CB7">
            <w:pPr>
              <w:spacing w:after="0" w:line="240" w:lineRule="auto"/>
              <w:jc w:val="center"/>
              <w:rPr>
                <w:rFonts w:ascii="Sylfaen" w:hAnsi="Sylfaen" w:cs="Sylfaen"/>
                <w:noProof/>
              </w:rPr>
            </w:pPr>
          </w:p>
        </w:tc>
      </w:tr>
      <w:tr w:rsidR="00D546B9" w:rsidRPr="001748AF" w14:paraId="72B16EE3" w14:textId="77777777" w:rsidTr="00715CB7">
        <w:trPr>
          <w:gridAfter w:val="1"/>
          <w:wAfter w:w="16" w:type="dxa"/>
          <w:trHeight w:val="291"/>
        </w:trPr>
        <w:tc>
          <w:tcPr>
            <w:tcW w:w="668" w:type="dxa"/>
            <w:tcBorders>
              <w:left w:val="double" w:sz="4" w:space="0" w:color="auto"/>
              <w:right w:val="double" w:sz="4" w:space="0" w:color="auto"/>
            </w:tcBorders>
            <w:vAlign w:val="center"/>
          </w:tcPr>
          <w:p w14:paraId="3BEE44BC" w14:textId="77777777" w:rsidR="00D546B9" w:rsidRPr="0026208A" w:rsidRDefault="00D546B9" w:rsidP="00715CB7">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9</w:t>
            </w:r>
          </w:p>
        </w:tc>
        <w:tc>
          <w:tcPr>
            <w:tcW w:w="3745" w:type="dxa"/>
          </w:tcPr>
          <w:p w14:paraId="3ECFA9F4" w14:textId="77777777" w:rsidR="00D546B9" w:rsidRPr="00AE2FAE" w:rsidRDefault="00D546B9" w:rsidP="00715CB7">
            <w:pPr>
              <w:spacing w:after="0" w:line="240" w:lineRule="auto"/>
              <w:rPr>
                <w:rFonts w:ascii="AcadNusx" w:hAnsi="AcadNusx"/>
              </w:rPr>
            </w:pPr>
            <w:proofErr w:type="spellStart"/>
            <w:r w:rsidRPr="00AE2FAE">
              <w:rPr>
                <w:rFonts w:ascii="Sylfaen" w:hAnsi="Sylfaen"/>
              </w:rPr>
              <w:t>კვანტური</w:t>
            </w:r>
            <w:proofErr w:type="spellEnd"/>
            <w:r w:rsidRPr="00AE2FAE">
              <w:rPr>
                <w:rFonts w:ascii="Sylfaen" w:hAnsi="Sylfaen"/>
              </w:rPr>
              <w:t xml:space="preserve"> </w:t>
            </w:r>
            <w:proofErr w:type="spellStart"/>
            <w:r w:rsidRPr="00AE2FAE">
              <w:rPr>
                <w:rFonts w:ascii="Sylfaen" w:hAnsi="Sylfaen"/>
              </w:rPr>
              <w:t>მექანიკა</w:t>
            </w:r>
            <w:proofErr w:type="spellEnd"/>
          </w:p>
        </w:tc>
        <w:tc>
          <w:tcPr>
            <w:tcW w:w="1001" w:type="dxa"/>
          </w:tcPr>
          <w:p w14:paraId="3FB7BE52" w14:textId="77777777" w:rsidR="00D546B9" w:rsidRPr="008C2507" w:rsidRDefault="00D546B9" w:rsidP="00715CB7">
            <w:pPr>
              <w:spacing w:after="0" w:line="240" w:lineRule="auto"/>
              <w:jc w:val="center"/>
              <w:rPr>
                <w:rFonts w:ascii="AcadNusx" w:hAnsi="AcadNusx"/>
              </w:rPr>
            </w:pPr>
            <w:r w:rsidRPr="008C2507">
              <w:rPr>
                <w:rFonts w:ascii="AcadNusx" w:hAnsi="AcadNusx"/>
              </w:rPr>
              <w:t>X</w:t>
            </w:r>
          </w:p>
        </w:tc>
        <w:tc>
          <w:tcPr>
            <w:tcW w:w="1126" w:type="dxa"/>
            <w:tcBorders>
              <w:top w:val="double" w:sz="4" w:space="0" w:color="auto"/>
            </w:tcBorders>
            <w:vAlign w:val="center"/>
          </w:tcPr>
          <w:p w14:paraId="070D30FA" w14:textId="77777777" w:rsidR="00D546B9" w:rsidRPr="008C2507" w:rsidRDefault="00D546B9" w:rsidP="00715CB7">
            <w:pPr>
              <w:spacing w:before="100" w:beforeAutospacing="1" w:after="0" w:line="240" w:lineRule="auto"/>
              <w:jc w:val="center"/>
              <w:outlineLvl w:val="2"/>
              <w:rPr>
                <w:rFonts w:ascii="Sylfaen" w:eastAsia="Times New Roman" w:hAnsi="Sylfaen" w:cs="Sylfaen"/>
                <w:lang w:eastAsia="ru-RU"/>
              </w:rPr>
            </w:pPr>
            <w:r w:rsidRPr="008C2507">
              <w:rPr>
                <w:rFonts w:ascii="Sylfaen" w:eastAsia="Times New Roman" w:hAnsi="Sylfaen" w:cs="Sylfaen"/>
                <w:lang w:eastAsia="ru-RU"/>
              </w:rPr>
              <w:t>X</w:t>
            </w:r>
          </w:p>
        </w:tc>
        <w:tc>
          <w:tcPr>
            <w:tcW w:w="992" w:type="dxa"/>
            <w:tcBorders>
              <w:top w:val="double" w:sz="4" w:space="0" w:color="auto"/>
            </w:tcBorders>
            <w:vAlign w:val="center"/>
          </w:tcPr>
          <w:p w14:paraId="201C8A7D" w14:textId="77777777" w:rsidR="00D546B9" w:rsidRPr="008C2507" w:rsidRDefault="00D546B9" w:rsidP="00715CB7">
            <w:pPr>
              <w:spacing w:before="100" w:beforeAutospacing="1" w:after="0" w:line="240" w:lineRule="auto"/>
              <w:jc w:val="center"/>
              <w:outlineLvl w:val="2"/>
              <w:rPr>
                <w:rFonts w:ascii="Sylfaen" w:eastAsia="Times New Roman" w:hAnsi="Sylfaen" w:cs="Sylfaen"/>
                <w:bCs/>
                <w:lang w:eastAsia="ru-RU"/>
              </w:rPr>
            </w:pPr>
            <w:r w:rsidRPr="008C2507">
              <w:rPr>
                <w:rFonts w:ascii="Sylfaen" w:eastAsia="Times New Roman" w:hAnsi="Sylfaen" w:cs="Sylfaen"/>
                <w:bCs/>
                <w:lang w:eastAsia="ru-RU"/>
              </w:rPr>
              <w:t>X</w:t>
            </w:r>
          </w:p>
        </w:tc>
        <w:tc>
          <w:tcPr>
            <w:tcW w:w="992" w:type="dxa"/>
            <w:tcBorders>
              <w:top w:val="double" w:sz="4" w:space="0" w:color="auto"/>
            </w:tcBorders>
            <w:vAlign w:val="center"/>
          </w:tcPr>
          <w:p w14:paraId="01F9A293" w14:textId="77777777" w:rsidR="00D546B9" w:rsidRPr="008C2507" w:rsidRDefault="00D546B9" w:rsidP="00715CB7">
            <w:pPr>
              <w:spacing w:before="100" w:beforeAutospacing="1" w:after="0" w:line="240" w:lineRule="auto"/>
              <w:jc w:val="center"/>
              <w:outlineLvl w:val="2"/>
              <w:rPr>
                <w:rFonts w:ascii="Sylfaen" w:eastAsia="Times New Roman" w:hAnsi="Sylfaen" w:cs="Sylfaen"/>
                <w:bCs/>
                <w:lang w:eastAsia="ru-RU"/>
              </w:rPr>
            </w:pPr>
          </w:p>
        </w:tc>
        <w:tc>
          <w:tcPr>
            <w:tcW w:w="992" w:type="dxa"/>
            <w:tcBorders>
              <w:top w:val="double" w:sz="4" w:space="0" w:color="auto"/>
              <w:right w:val="single" w:sz="4" w:space="0" w:color="auto"/>
            </w:tcBorders>
            <w:vAlign w:val="center"/>
          </w:tcPr>
          <w:p w14:paraId="60DE879D" w14:textId="77777777" w:rsidR="00D546B9" w:rsidRPr="008C2507" w:rsidRDefault="00D546B9" w:rsidP="00715CB7">
            <w:pPr>
              <w:spacing w:before="100" w:beforeAutospacing="1" w:after="0" w:line="240" w:lineRule="auto"/>
              <w:jc w:val="center"/>
              <w:outlineLvl w:val="2"/>
              <w:rPr>
                <w:rFonts w:ascii="Sylfaen" w:eastAsia="Times New Roman" w:hAnsi="Sylfaen" w:cs="Sylfaen"/>
                <w:lang w:eastAsia="ru-RU"/>
              </w:rPr>
            </w:pPr>
            <w:r w:rsidRPr="008C2507">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5405844D" w14:textId="77777777" w:rsidR="00D546B9" w:rsidRPr="008C2507" w:rsidRDefault="00D546B9" w:rsidP="00715CB7">
            <w:pPr>
              <w:spacing w:after="0" w:line="240" w:lineRule="auto"/>
              <w:jc w:val="center"/>
              <w:rPr>
                <w:rFonts w:ascii="Sylfaen" w:hAnsi="Sylfaen" w:cs="Sylfaen"/>
                <w:noProof/>
              </w:rPr>
            </w:pPr>
          </w:p>
        </w:tc>
      </w:tr>
      <w:tr w:rsidR="00D546B9" w:rsidRPr="001748AF" w14:paraId="2760D141" w14:textId="77777777" w:rsidTr="00715CB7">
        <w:trPr>
          <w:gridAfter w:val="1"/>
          <w:wAfter w:w="16" w:type="dxa"/>
          <w:trHeight w:val="291"/>
        </w:trPr>
        <w:tc>
          <w:tcPr>
            <w:tcW w:w="668" w:type="dxa"/>
            <w:tcBorders>
              <w:left w:val="double" w:sz="4" w:space="0" w:color="auto"/>
              <w:right w:val="double" w:sz="4" w:space="0" w:color="auto"/>
            </w:tcBorders>
            <w:vAlign w:val="center"/>
          </w:tcPr>
          <w:p w14:paraId="1BF7F068" w14:textId="77777777" w:rsidR="00D546B9" w:rsidRPr="0026208A" w:rsidRDefault="00D546B9" w:rsidP="00715CB7">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10</w:t>
            </w:r>
          </w:p>
        </w:tc>
        <w:tc>
          <w:tcPr>
            <w:tcW w:w="3745" w:type="dxa"/>
            <w:tcBorders>
              <w:bottom w:val="single" w:sz="4" w:space="0" w:color="auto"/>
            </w:tcBorders>
          </w:tcPr>
          <w:p w14:paraId="11CE75AA" w14:textId="77777777" w:rsidR="00D546B9" w:rsidRPr="00AE2FAE" w:rsidRDefault="00D546B9" w:rsidP="00715CB7">
            <w:pPr>
              <w:spacing w:after="0" w:line="240" w:lineRule="auto"/>
              <w:rPr>
                <w:rFonts w:ascii="Sylfaen" w:hAnsi="Sylfaen" w:cs="Sylfaen"/>
                <w:lang w:val="ka-GE"/>
              </w:rPr>
            </w:pPr>
            <w:r w:rsidRPr="00AE2FAE">
              <w:rPr>
                <w:rFonts w:ascii="Sylfaen" w:hAnsi="Sylfaen" w:cs="Sylfaen"/>
                <w:lang w:val="ka-GE"/>
              </w:rPr>
              <w:t>ფიზიკური პრაქტიკუმი</w:t>
            </w:r>
          </w:p>
        </w:tc>
        <w:tc>
          <w:tcPr>
            <w:tcW w:w="1001" w:type="dxa"/>
            <w:tcBorders>
              <w:bottom w:val="single" w:sz="4" w:space="0" w:color="auto"/>
            </w:tcBorders>
          </w:tcPr>
          <w:p w14:paraId="3884B0DB" w14:textId="77777777" w:rsidR="00D546B9" w:rsidRPr="008C2507" w:rsidRDefault="00D546B9" w:rsidP="00715CB7">
            <w:pPr>
              <w:spacing w:after="0" w:line="240" w:lineRule="auto"/>
              <w:jc w:val="center"/>
              <w:rPr>
                <w:rFonts w:ascii="AcadNusx" w:hAnsi="AcadNusx"/>
              </w:rPr>
            </w:pPr>
            <w:r>
              <w:rPr>
                <w:rFonts w:ascii="AcadNusx" w:hAnsi="AcadNusx"/>
              </w:rPr>
              <w:t>X</w:t>
            </w:r>
          </w:p>
        </w:tc>
        <w:tc>
          <w:tcPr>
            <w:tcW w:w="1126" w:type="dxa"/>
            <w:vAlign w:val="center"/>
          </w:tcPr>
          <w:p w14:paraId="5581A0F1" w14:textId="77777777" w:rsidR="00D546B9" w:rsidRPr="008C2507" w:rsidRDefault="00D546B9" w:rsidP="00715CB7">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69082027" w14:textId="77777777" w:rsidR="00D546B9" w:rsidRPr="008C2507" w:rsidRDefault="00D546B9" w:rsidP="00715CB7">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77C679DE" w14:textId="77777777" w:rsidR="00D546B9" w:rsidRPr="00D546B9" w:rsidRDefault="00D546B9" w:rsidP="00715CB7">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vAlign w:val="center"/>
          </w:tcPr>
          <w:p w14:paraId="143E239A" w14:textId="77777777" w:rsidR="00D546B9" w:rsidRPr="008C2507" w:rsidRDefault="00D546B9" w:rsidP="00715CB7">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2EE8786E" w14:textId="77777777" w:rsidR="00D546B9" w:rsidRPr="00D546B9" w:rsidRDefault="00D546B9" w:rsidP="00715CB7">
            <w:pPr>
              <w:spacing w:after="0" w:line="240" w:lineRule="auto"/>
              <w:jc w:val="center"/>
              <w:rPr>
                <w:rFonts w:ascii="Sylfaen" w:hAnsi="Sylfaen" w:cs="Sylfaen"/>
                <w:noProof/>
              </w:rPr>
            </w:pPr>
            <w:r>
              <w:rPr>
                <w:rFonts w:ascii="Sylfaen" w:hAnsi="Sylfaen" w:cs="Sylfaen"/>
                <w:noProof/>
              </w:rPr>
              <w:t>X</w:t>
            </w:r>
          </w:p>
        </w:tc>
      </w:tr>
      <w:tr w:rsidR="00F81D78" w:rsidRPr="001748AF" w14:paraId="4E16B883" w14:textId="77777777" w:rsidTr="00715CB7">
        <w:trPr>
          <w:gridAfter w:val="1"/>
          <w:wAfter w:w="16" w:type="dxa"/>
          <w:trHeight w:val="291"/>
        </w:trPr>
        <w:tc>
          <w:tcPr>
            <w:tcW w:w="668" w:type="dxa"/>
            <w:tcBorders>
              <w:left w:val="double" w:sz="4" w:space="0" w:color="auto"/>
              <w:right w:val="double" w:sz="4" w:space="0" w:color="auto"/>
            </w:tcBorders>
            <w:vAlign w:val="center"/>
          </w:tcPr>
          <w:p w14:paraId="4848746B" w14:textId="77777777" w:rsidR="00F81D78" w:rsidRPr="001748AF" w:rsidRDefault="00F81D78" w:rsidP="00715CB7">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11</w:t>
            </w:r>
          </w:p>
        </w:tc>
        <w:tc>
          <w:tcPr>
            <w:tcW w:w="3745" w:type="dxa"/>
            <w:tcBorders>
              <w:top w:val="single" w:sz="4" w:space="0" w:color="auto"/>
              <w:bottom w:val="single" w:sz="4" w:space="0" w:color="auto"/>
            </w:tcBorders>
          </w:tcPr>
          <w:p w14:paraId="1EA7037E" w14:textId="77777777" w:rsidR="00F81D78" w:rsidRPr="00AE2FAE" w:rsidRDefault="00F81D78" w:rsidP="00715CB7">
            <w:pPr>
              <w:spacing w:after="0" w:line="240" w:lineRule="auto"/>
              <w:rPr>
                <w:rFonts w:ascii="AcadNusx" w:hAnsi="AcadNusx"/>
              </w:rPr>
            </w:pPr>
            <w:proofErr w:type="spellStart"/>
            <w:r w:rsidRPr="00AE2FAE">
              <w:rPr>
                <w:rFonts w:ascii="Sylfaen" w:hAnsi="Sylfaen"/>
              </w:rPr>
              <w:t>ელექტროტექნიკა</w:t>
            </w:r>
            <w:proofErr w:type="spellEnd"/>
          </w:p>
        </w:tc>
        <w:tc>
          <w:tcPr>
            <w:tcW w:w="1001" w:type="dxa"/>
          </w:tcPr>
          <w:p w14:paraId="083DAB5B" w14:textId="77777777" w:rsidR="00F81D78" w:rsidRPr="008C2507" w:rsidRDefault="00F81D78" w:rsidP="00715CB7">
            <w:pPr>
              <w:spacing w:after="0" w:line="240" w:lineRule="auto"/>
              <w:jc w:val="center"/>
              <w:rPr>
                <w:rFonts w:ascii="AcadNusx" w:hAnsi="AcadNusx"/>
              </w:rPr>
            </w:pPr>
            <w:r w:rsidRPr="008C2507">
              <w:rPr>
                <w:rFonts w:ascii="AcadNusx" w:hAnsi="AcadNusx"/>
              </w:rPr>
              <w:t>X</w:t>
            </w:r>
          </w:p>
        </w:tc>
        <w:tc>
          <w:tcPr>
            <w:tcW w:w="1126" w:type="dxa"/>
            <w:tcBorders>
              <w:top w:val="double" w:sz="4" w:space="0" w:color="auto"/>
            </w:tcBorders>
            <w:vAlign w:val="center"/>
          </w:tcPr>
          <w:p w14:paraId="40E36679" w14:textId="77777777" w:rsidR="00F81D78" w:rsidRPr="008C2507" w:rsidRDefault="00F81D78" w:rsidP="00715CB7">
            <w:pPr>
              <w:spacing w:before="100" w:beforeAutospacing="1" w:after="0" w:line="240" w:lineRule="auto"/>
              <w:jc w:val="center"/>
              <w:outlineLvl w:val="2"/>
              <w:rPr>
                <w:rFonts w:ascii="Sylfaen" w:eastAsia="Times New Roman" w:hAnsi="Sylfaen" w:cs="Sylfaen"/>
                <w:lang w:eastAsia="ru-RU"/>
              </w:rPr>
            </w:pPr>
            <w:r w:rsidRPr="008C2507">
              <w:rPr>
                <w:rFonts w:ascii="Sylfaen" w:eastAsia="Times New Roman" w:hAnsi="Sylfaen" w:cs="Sylfaen"/>
                <w:lang w:eastAsia="ru-RU"/>
              </w:rPr>
              <w:t>X</w:t>
            </w:r>
          </w:p>
        </w:tc>
        <w:tc>
          <w:tcPr>
            <w:tcW w:w="992" w:type="dxa"/>
            <w:tcBorders>
              <w:top w:val="double" w:sz="4" w:space="0" w:color="auto"/>
            </w:tcBorders>
            <w:vAlign w:val="center"/>
          </w:tcPr>
          <w:p w14:paraId="6EDF146F" w14:textId="77777777" w:rsidR="00F81D78" w:rsidRPr="008C2507" w:rsidRDefault="00F81D78" w:rsidP="00715CB7">
            <w:pPr>
              <w:spacing w:before="100" w:beforeAutospacing="1" w:after="0" w:line="240" w:lineRule="auto"/>
              <w:jc w:val="center"/>
              <w:outlineLvl w:val="2"/>
              <w:rPr>
                <w:rFonts w:ascii="Sylfaen" w:eastAsia="Times New Roman" w:hAnsi="Sylfaen" w:cs="Sylfaen"/>
                <w:bCs/>
                <w:lang w:eastAsia="ru-RU"/>
              </w:rPr>
            </w:pPr>
            <w:r w:rsidRPr="008C2507">
              <w:rPr>
                <w:rFonts w:ascii="Sylfaen" w:eastAsia="Times New Roman" w:hAnsi="Sylfaen" w:cs="Sylfaen"/>
                <w:bCs/>
                <w:lang w:eastAsia="ru-RU"/>
              </w:rPr>
              <w:t>X</w:t>
            </w:r>
          </w:p>
        </w:tc>
        <w:tc>
          <w:tcPr>
            <w:tcW w:w="992" w:type="dxa"/>
            <w:tcBorders>
              <w:top w:val="double" w:sz="4" w:space="0" w:color="auto"/>
            </w:tcBorders>
            <w:vAlign w:val="center"/>
          </w:tcPr>
          <w:p w14:paraId="7F1FD66A" w14:textId="77777777" w:rsidR="00F81D78" w:rsidRPr="008C2507" w:rsidRDefault="00F81D78" w:rsidP="00715CB7">
            <w:pPr>
              <w:spacing w:before="100" w:beforeAutospacing="1" w:after="0" w:line="240" w:lineRule="auto"/>
              <w:jc w:val="center"/>
              <w:outlineLvl w:val="2"/>
              <w:rPr>
                <w:rFonts w:ascii="Sylfaen" w:eastAsia="Times New Roman" w:hAnsi="Sylfaen" w:cs="Sylfaen"/>
                <w:bCs/>
                <w:lang w:eastAsia="ru-RU"/>
              </w:rPr>
            </w:pPr>
          </w:p>
        </w:tc>
        <w:tc>
          <w:tcPr>
            <w:tcW w:w="992" w:type="dxa"/>
            <w:tcBorders>
              <w:top w:val="double" w:sz="4" w:space="0" w:color="auto"/>
              <w:right w:val="single" w:sz="4" w:space="0" w:color="auto"/>
            </w:tcBorders>
            <w:vAlign w:val="center"/>
          </w:tcPr>
          <w:p w14:paraId="03719686" w14:textId="77777777" w:rsidR="00F81D78" w:rsidRPr="008C2507" w:rsidRDefault="00F81D78" w:rsidP="00715CB7">
            <w:pPr>
              <w:spacing w:before="100" w:beforeAutospacing="1" w:after="0" w:line="240" w:lineRule="auto"/>
              <w:jc w:val="center"/>
              <w:outlineLvl w:val="2"/>
              <w:rPr>
                <w:rFonts w:ascii="Sylfaen" w:eastAsia="Times New Roman" w:hAnsi="Sylfaen" w:cs="Sylfaen"/>
                <w:lang w:eastAsia="ru-RU"/>
              </w:rPr>
            </w:pPr>
            <w:r w:rsidRPr="008C2507">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37A84974" w14:textId="77777777" w:rsidR="00F81D78" w:rsidRPr="008C2507" w:rsidRDefault="00F81D78" w:rsidP="00715CB7">
            <w:pPr>
              <w:spacing w:after="0" w:line="240" w:lineRule="auto"/>
              <w:jc w:val="center"/>
              <w:rPr>
                <w:rFonts w:ascii="Sylfaen" w:hAnsi="Sylfaen" w:cs="Sylfaen"/>
                <w:noProof/>
                <w:lang w:val="ka-GE"/>
              </w:rPr>
            </w:pPr>
          </w:p>
        </w:tc>
      </w:tr>
      <w:tr w:rsidR="00F81D78" w:rsidRPr="001748AF" w14:paraId="606F4489" w14:textId="77777777" w:rsidTr="00715CB7">
        <w:trPr>
          <w:gridAfter w:val="1"/>
          <w:wAfter w:w="16" w:type="dxa"/>
          <w:trHeight w:val="291"/>
        </w:trPr>
        <w:tc>
          <w:tcPr>
            <w:tcW w:w="668" w:type="dxa"/>
            <w:tcBorders>
              <w:left w:val="double" w:sz="4" w:space="0" w:color="auto"/>
              <w:right w:val="double" w:sz="4" w:space="0" w:color="auto"/>
            </w:tcBorders>
            <w:vAlign w:val="center"/>
          </w:tcPr>
          <w:p w14:paraId="58B15D78" w14:textId="77777777" w:rsidR="00F81D78" w:rsidRPr="001748AF" w:rsidRDefault="00F81D78" w:rsidP="00715CB7">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w:t>
            </w:r>
          </w:p>
        </w:tc>
        <w:tc>
          <w:tcPr>
            <w:tcW w:w="3745" w:type="dxa"/>
            <w:tcBorders>
              <w:top w:val="single" w:sz="4" w:space="0" w:color="auto"/>
              <w:bottom w:val="single" w:sz="4" w:space="0" w:color="auto"/>
            </w:tcBorders>
          </w:tcPr>
          <w:p w14:paraId="275BA34E" w14:textId="77777777" w:rsidR="00F81D78" w:rsidRPr="00AE2FAE" w:rsidRDefault="00F81D78" w:rsidP="00715CB7">
            <w:pPr>
              <w:spacing w:after="0" w:line="240" w:lineRule="auto"/>
              <w:rPr>
                <w:rFonts w:ascii="AcadNusx" w:hAnsi="AcadNusx"/>
              </w:rPr>
            </w:pPr>
            <w:proofErr w:type="spellStart"/>
            <w:r w:rsidRPr="00AE2FAE">
              <w:rPr>
                <w:rFonts w:ascii="Sylfaen" w:hAnsi="Sylfaen"/>
              </w:rPr>
              <w:t>რადიოტექნიკა</w:t>
            </w:r>
            <w:proofErr w:type="spellEnd"/>
          </w:p>
        </w:tc>
        <w:tc>
          <w:tcPr>
            <w:tcW w:w="1001" w:type="dxa"/>
            <w:tcBorders>
              <w:bottom w:val="single" w:sz="4" w:space="0" w:color="auto"/>
            </w:tcBorders>
          </w:tcPr>
          <w:p w14:paraId="0194B198" w14:textId="77777777" w:rsidR="00F81D78" w:rsidRPr="008C2507" w:rsidRDefault="00F81D78" w:rsidP="00715CB7">
            <w:pPr>
              <w:spacing w:after="0" w:line="240" w:lineRule="auto"/>
              <w:jc w:val="center"/>
              <w:rPr>
                <w:rFonts w:ascii="AcadNusx" w:hAnsi="AcadNusx"/>
              </w:rPr>
            </w:pPr>
            <w:r>
              <w:rPr>
                <w:rFonts w:ascii="AcadNusx" w:hAnsi="AcadNusx"/>
              </w:rPr>
              <w:t>X</w:t>
            </w:r>
          </w:p>
        </w:tc>
        <w:tc>
          <w:tcPr>
            <w:tcW w:w="1126" w:type="dxa"/>
            <w:vAlign w:val="center"/>
          </w:tcPr>
          <w:p w14:paraId="406DC7EB" w14:textId="77777777" w:rsidR="00F81D78" w:rsidRPr="008C2507" w:rsidRDefault="00F81D78" w:rsidP="00715CB7">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4E9B68F3" w14:textId="77777777" w:rsidR="00F81D78" w:rsidRPr="008C2507" w:rsidRDefault="00F81D78" w:rsidP="00715CB7">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3B160AC5" w14:textId="77777777" w:rsidR="00F81D78" w:rsidRPr="00D546B9" w:rsidRDefault="00F81D78" w:rsidP="00715CB7">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vAlign w:val="center"/>
          </w:tcPr>
          <w:p w14:paraId="57A7EEE6" w14:textId="77777777" w:rsidR="00F81D78" w:rsidRPr="008C2507" w:rsidRDefault="00F81D78" w:rsidP="00715CB7">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6084C465" w14:textId="77777777" w:rsidR="00F81D78" w:rsidRPr="00D546B9" w:rsidRDefault="00F81D78" w:rsidP="00715CB7">
            <w:pPr>
              <w:spacing w:after="0" w:line="240" w:lineRule="auto"/>
              <w:jc w:val="center"/>
              <w:rPr>
                <w:rFonts w:ascii="Sylfaen" w:hAnsi="Sylfaen" w:cs="Sylfaen"/>
                <w:noProof/>
              </w:rPr>
            </w:pPr>
            <w:r>
              <w:rPr>
                <w:rFonts w:ascii="Sylfaen" w:hAnsi="Sylfaen" w:cs="Sylfaen"/>
                <w:noProof/>
              </w:rPr>
              <w:t>X</w:t>
            </w:r>
          </w:p>
        </w:tc>
      </w:tr>
    </w:tbl>
    <w:p w14:paraId="27A5208D" w14:textId="77777777" w:rsidR="00C23530" w:rsidRPr="001748AF" w:rsidRDefault="00C23530" w:rsidP="00715CB7">
      <w:pPr>
        <w:spacing w:before="100" w:beforeAutospacing="1" w:after="0" w:line="240" w:lineRule="auto"/>
        <w:outlineLvl w:val="2"/>
        <w:rPr>
          <w:rFonts w:ascii="Sylfaen" w:eastAsia="Times New Roman" w:hAnsi="Sylfaen" w:cs="Sylfaen"/>
          <w:b/>
          <w:lang w:val="ka-GE" w:eastAsia="ru-RU"/>
        </w:rPr>
      </w:pPr>
    </w:p>
    <w:p w14:paraId="04DE8077" w14:textId="77777777" w:rsidR="00C23530" w:rsidRPr="001748AF" w:rsidRDefault="00C23530" w:rsidP="00715CB7">
      <w:pPr>
        <w:spacing w:before="100" w:beforeAutospacing="1" w:after="0" w:line="240" w:lineRule="auto"/>
        <w:jc w:val="center"/>
        <w:outlineLvl w:val="2"/>
        <w:rPr>
          <w:rFonts w:ascii="Sylfaen" w:eastAsia="Times New Roman" w:hAnsi="Sylfaen" w:cs="Sylfaen"/>
          <w:b/>
          <w:lang w:val="ka-GE" w:eastAsia="ru-RU"/>
        </w:rPr>
      </w:pPr>
    </w:p>
    <w:p w14:paraId="66F31465" w14:textId="77777777" w:rsidR="00C23530" w:rsidRPr="001748AF" w:rsidRDefault="00C23530" w:rsidP="00715CB7">
      <w:pPr>
        <w:spacing w:before="100" w:beforeAutospacing="1" w:after="0" w:line="240" w:lineRule="auto"/>
        <w:jc w:val="center"/>
        <w:outlineLvl w:val="2"/>
        <w:rPr>
          <w:rFonts w:ascii="Sylfaen" w:eastAsia="Times New Roman" w:hAnsi="Sylfaen" w:cs="Sylfaen"/>
          <w:b/>
          <w:lang w:val="ka-GE" w:eastAsia="ru-RU"/>
        </w:rPr>
      </w:pPr>
    </w:p>
    <w:p w14:paraId="16624541" w14:textId="77777777" w:rsidR="00C23530" w:rsidRPr="001748AF" w:rsidRDefault="00C23530" w:rsidP="00715CB7">
      <w:pPr>
        <w:spacing w:after="0" w:line="240" w:lineRule="auto"/>
        <w:rPr>
          <w:rFonts w:ascii="Sylfaen" w:hAnsi="Sylfaen"/>
          <w:b/>
        </w:rPr>
      </w:pPr>
    </w:p>
    <w:p w14:paraId="53078AEE" w14:textId="77777777" w:rsidR="00C23530" w:rsidRPr="001748AF" w:rsidRDefault="00C23530" w:rsidP="00715CB7">
      <w:pPr>
        <w:spacing w:after="0" w:line="240" w:lineRule="auto"/>
        <w:rPr>
          <w:rFonts w:ascii="Sylfaen" w:hAnsi="Sylfaen"/>
          <w:b/>
        </w:rPr>
      </w:pPr>
    </w:p>
    <w:p w14:paraId="6369AEC4" w14:textId="77777777" w:rsidR="00C23530" w:rsidRPr="001748AF" w:rsidRDefault="00C23530" w:rsidP="00715CB7">
      <w:pPr>
        <w:spacing w:after="0" w:line="240" w:lineRule="auto"/>
        <w:rPr>
          <w:rFonts w:ascii="Sylfaen" w:hAnsi="Sylfaen"/>
          <w:b/>
        </w:rPr>
      </w:pPr>
    </w:p>
    <w:p w14:paraId="68627B07" w14:textId="77777777" w:rsidR="00C23530" w:rsidRPr="001748AF" w:rsidRDefault="00C23530" w:rsidP="00715CB7">
      <w:pPr>
        <w:spacing w:after="0" w:line="240" w:lineRule="auto"/>
        <w:rPr>
          <w:rFonts w:ascii="Sylfaen" w:hAnsi="Sylfaen"/>
          <w:b/>
        </w:rPr>
      </w:pPr>
    </w:p>
    <w:p w14:paraId="2516B5FA" w14:textId="77777777" w:rsidR="00C23530" w:rsidRPr="001748AF" w:rsidRDefault="00C23530" w:rsidP="00715CB7">
      <w:pPr>
        <w:spacing w:after="0" w:line="240" w:lineRule="auto"/>
        <w:rPr>
          <w:rFonts w:ascii="Sylfaen" w:hAnsi="Sylfaen"/>
          <w:b/>
        </w:rPr>
      </w:pPr>
    </w:p>
    <w:p w14:paraId="73500A04" w14:textId="77777777" w:rsidR="00C23530" w:rsidRPr="001748AF" w:rsidRDefault="00C23530" w:rsidP="00715CB7">
      <w:pPr>
        <w:spacing w:after="0" w:line="240" w:lineRule="auto"/>
        <w:rPr>
          <w:rFonts w:ascii="Sylfaen" w:hAnsi="Sylfaen"/>
          <w:b/>
        </w:rPr>
      </w:pPr>
    </w:p>
    <w:p w14:paraId="609D1F42" w14:textId="77777777" w:rsidR="00C23530" w:rsidRPr="001748AF" w:rsidRDefault="00C23530" w:rsidP="00715CB7">
      <w:pPr>
        <w:spacing w:after="0" w:line="240" w:lineRule="auto"/>
        <w:rPr>
          <w:rFonts w:ascii="Sylfaen" w:hAnsi="Sylfaen"/>
          <w:b/>
        </w:rPr>
      </w:pPr>
    </w:p>
    <w:p w14:paraId="06C4FEB9" w14:textId="77777777" w:rsidR="00C23530" w:rsidRPr="001748AF" w:rsidRDefault="00C23530" w:rsidP="00715CB7">
      <w:pPr>
        <w:spacing w:after="0" w:line="240" w:lineRule="auto"/>
        <w:rPr>
          <w:rFonts w:ascii="Sylfaen" w:hAnsi="Sylfaen"/>
          <w:b/>
        </w:rPr>
      </w:pPr>
    </w:p>
    <w:p w14:paraId="4E6CA738" w14:textId="77777777" w:rsidR="00C23530" w:rsidRPr="001748AF" w:rsidRDefault="00C23530" w:rsidP="00715CB7">
      <w:pPr>
        <w:spacing w:after="0" w:line="240" w:lineRule="auto"/>
        <w:rPr>
          <w:rFonts w:ascii="Sylfaen" w:hAnsi="Sylfaen"/>
          <w:b/>
        </w:rPr>
      </w:pPr>
    </w:p>
    <w:p w14:paraId="3957E909" w14:textId="77777777" w:rsidR="00C23530" w:rsidRPr="001748AF" w:rsidRDefault="00C23530" w:rsidP="00715CB7">
      <w:pPr>
        <w:spacing w:after="0" w:line="240" w:lineRule="auto"/>
        <w:rPr>
          <w:rFonts w:ascii="Sylfaen" w:hAnsi="Sylfaen"/>
          <w:b/>
        </w:rPr>
      </w:pPr>
    </w:p>
    <w:p w14:paraId="7C93C200" w14:textId="77777777" w:rsidR="00C23530" w:rsidRPr="001748AF" w:rsidRDefault="00C23530" w:rsidP="00715CB7">
      <w:pPr>
        <w:spacing w:after="0" w:line="240" w:lineRule="auto"/>
        <w:rPr>
          <w:rFonts w:ascii="Sylfaen" w:hAnsi="Sylfaen"/>
          <w:b/>
        </w:rPr>
      </w:pPr>
    </w:p>
    <w:sectPr w:rsidR="00C23530" w:rsidRPr="001748AF" w:rsidSect="00715CB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9725A" w14:textId="77777777" w:rsidR="002E6FC5" w:rsidRDefault="002E6FC5">
      <w:pPr>
        <w:spacing w:after="0" w:line="240" w:lineRule="auto"/>
      </w:pPr>
      <w:r>
        <w:separator/>
      </w:r>
    </w:p>
  </w:endnote>
  <w:endnote w:type="continuationSeparator" w:id="0">
    <w:p w14:paraId="42174B37" w14:textId="77777777" w:rsidR="002E6FC5" w:rsidRDefault="002E6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lfaen UGB">
    <w:altName w:val="Courier New"/>
    <w:charset w:val="CC"/>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12E50" w14:textId="77777777" w:rsidR="000D5F02" w:rsidRDefault="000D5F02"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6A6ABC" w14:textId="77777777" w:rsidR="000D5F02" w:rsidRDefault="000D5F02"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01B1B" w14:textId="55B828BF" w:rsidR="000D5F02" w:rsidRDefault="000D5F02"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5CB7">
      <w:rPr>
        <w:rStyle w:val="PageNumber"/>
        <w:noProof/>
      </w:rPr>
      <w:t>7</w:t>
    </w:r>
    <w:r>
      <w:rPr>
        <w:rStyle w:val="PageNumber"/>
      </w:rPr>
      <w:fldChar w:fldCharType="end"/>
    </w:r>
  </w:p>
  <w:p w14:paraId="44CC97A7" w14:textId="77777777" w:rsidR="000D5F02" w:rsidRDefault="000D5F02"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E133F" w14:textId="77777777" w:rsidR="002E6FC5" w:rsidRDefault="002E6FC5">
      <w:pPr>
        <w:spacing w:after="0" w:line="240" w:lineRule="auto"/>
      </w:pPr>
      <w:r>
        <w:separator/>
      </w:r>
    </w:p>
  </w:footnote>
  <w:footnote w:type="continuationSeparator" w:id="0">
    <w:p w14:paraId="56CE5E0E" w14:textId="77777777" w:rsidR="002E6FC5" w:rsidRDefault="002E6F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DDB"/>
    <w:multiLevelType w:val="hybridMultilevel"/>
    <w:tmpl w:val="0BA87F02"/>
    <w:lvl w:ilvl="0" w:tplc="040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11ED7795"/>
    <w:multiLevelType w:val="hybridMultilevel"/>
    <w:tmpl w:val="79D8E5D8"/>
    <w:lvl w:ilvl="0" w:tplc="04090001">
      <w:start w:val="1"/>
      <w:numFmt w:val="bullet"/>
      <w:lvlText w:val=""/>
      <w:lvlJc w:val="left"/>
      <w:pPr>
        <w:tabs>
          <w:tab w:val="num" w:pos="1080"/>
        </w:tabs>
        <w:ind w:left="1080" w:hanging="360"/>
      </w:pPr>
      <w:rPr>
        <w:rFonts w:ascii="Symbol" w:hAnsi="Symbo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B5C5010"/>
    <w:multiLevelType w:val="hybridMultilevel"/>
    <w:tmpl w:val="7EF4D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825EAB"/>
    <w:multiLevelType w:val="hybridMultilevel"/>
    <w:tmpl w:val="FFCE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E12D6"/>
    <w:multiLevelType w:val="hybridMultilevel"/>
    <w:tmpl w:val="8ACA0A0C"/>
    <w:lvl w:ilvl="0" w:tplc="8694502E">
      <w:start w:val="9"/>
      <w:numFmt w:val="decimal"/>
      <w:lvlText w:val="%1."/>
      <w:lvlJc w:val="left"/>
      <w:pPr>
        <w:tabs>
          <w:tab w:val="num" w:pos="720"/>
        </w:tabs>
        <w:ind w:left="720" w:hanging="360"/>
      </w:pPr>
      <w:rPr>
        <w:rFonts w:ascii="AcadNusx" w:hAnsi="AcadNusx" w:hint="default"/>
        <w:b/>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D476B1A"/>
    <w:multiLevelType w:val="hybridMultilevel"/>
    <w:tmpl w:val="E8C0AD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F1FB5"/>
    <w:multiLevelType w:val="hybridMultilevel"/>
    <w:tmpl w:val="3822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72085"/>
    <w:multiLevelType w:val="hybridMultilevel"/>
    <w:tmpl w:val="A8AA017A"/>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26C4797E"/>
    <w:multiLevelType w:val="hybridMultilevel"/>
    <w:tmpl w:val="012EB0B8"/>
    <w:lvl w:ilvl="0" w:tplc="68260EF4">
      <w:start w:val="1"/>
      <w:numFmt w:val="decimal"/>
      <w:lvlText w:val="%1."/>
      <w:lvlJc w:val="left"/>
      <w:pPr>
        <w:tabs>
          <w:tab w:val="num" w:pos="720"/>
        </w:tabs>
        <w:ind w:left="720" w:hanging="360"/>
      </w:pPr>
      <w:rPr>
        <w:rFonts w:ascii="Times New Roman" w:hAnsi="Times New Roman"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b/>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EE66039"/>
    <w:multiLevelType w:val="multilevel"/>
    <w:tmpl w:val="67F6D7E0"/>
    <w:lvl w:ilvl="0">
      <w:start w:val="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B84E4F"/>
    <w:multiLevelType w:val="hybridMultilevel"/>
    <w:tmpl w:val="358493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41D66FF7"/>
    <w:multiLevelType w:val="hybridMultilevel"/>
    <w:tmpl w:val="4608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3129AF"/>
    <w:multiLevelType w:val="hybridMultilevel"/>
    <w:tmpl w:val="012EB0B8"/>
    <w:lvl w:ilvl="0" w:tplc="68260EF4">
      <w:start w:val="1"/>
      <w:numFmt w:val="decimal"/>
      <w:lvlText w:val="%1."/>
      <w:lvlJc w:val="left"/>
      <w:pPr>
        <w:tabs>
          <w:tab w:val="num" w:pos="720"/>
        </w:tabs>
        <w:ind w:left="720" w:hanging="360"/>
      </w:pPr>
      <w:rPr>
        <w:rFonts w:ascii="Times New Roman" w:hAnsi="Times New Roman"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b/>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9D831FC"/>
    <w:multiLevelType w:val="hybridMultilevel"/>
    <w:tmpl w:val="B43A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F27878"/>
    <w:multiLevelType w:val="hybridMultilevel"/>
    <w:tmpl w:val="DF7A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845397"/>
    <w:multiLevelType w:val="hybridMultilevel"/>
    <w:tmpl w:val="4152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BF667D"/>
    <w:multiLevelType w:val="hybridMultilevel"/>
    <w:tmpl w:val="A7C006E6"/>
    <w:lvl w:ilvl="0" w:tplc="04090001">
      <w:start w:val="1"/>
      <w:numFmt w:val="bullet"/>
      <w:lvlText w:val=""/>
      <w:lvlJc w:val="left"/>
      <w:pPr>
        <w:ind w:left="1440" w:hanging="360"/>
      </w:pPr>
      <w:rPr>
        <w:rFonts w:ascii="Symbol" w:hAnsi="Symbol" w:hint="default"/>
      </w:rPr>
    </w:lvl>
    <w:lvl w:ilvl="1" w:tplc="0FB4F376">
      <w:numFmt w:val="bullet"/>
      <w:lvlText w:val="-"/>
      <w:lvlJc w:val="left"/>
      <w:pPr>
        <w:ind w:left="2160" w:hanging="360"/>
      </w:pPr>
      <w:rPr>
        <w:rFonts w:ascii="Sylfaen" w:eastAsiaTheme="minorHAnsi" w:hAnsi="Sylfaen" w:cs="Sylfaen"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1ED105C"/>
    <w:multiLevelType w:val="multilevel"/>
    <w:tmpl w:val="E63652C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892DF3"/>
    <w:multiLevelType w:val="hybridMultilevel"/>
    <w:tmpl w:val="D15AF7F4"/>
    <w:lvl w:ilvl="0" w:tplc="032E3872">
      <w:numFmt w:val="bullet"/>
      <w:lvlText w:val="-"/>
      <w:lvlJc w:val="left"/>
      <w:pPr>
        <w:ind w:left="1080" w:hanging="360"/>
      </w:pPr>
      <w:rPr>
        <w:rFonts w:ascii="Sylfaen" w:eastAsiaTheme="minorHAnsi" w:hAnsi="Sylfaen"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DD13E39"/>
    <w:multiLevelType w:val="hybridMultilevel"/>
    <w:tmpl w:val="9A48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26" w15:restartNumberingAfterBreak="0">
    <w:nsid w:val="7C052790"/>
    <w:multiLevelType w:val="hybridMultilevel"/>
    <w:tmpl w:val="FE1AB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5"/>
  </w:num>
  <w:num w:numId="2">
    <w:abstractNumId w:val="15"/>
  </w:num>
  <w:num w:numId="3">
    <w:abstractNumId w:val="21"/>
  </w:num>
  <w:num w:numId="4">
    <w:abstractNumId w:val="24"/>
  </w:num>
  <w:num w:numId="5">
    <w:abstractNumId w:val="17"/>
  </w:num>
  <w:num w:numId="6">
    <w:abstractNumId w:val="1"/>
  </w:num>
  <w:num w:numId="7">
    <w:abstractNumId w:val="5"/>
  </w:num>
  <w:num w:numId="8">
    <w:abstractNumId w:val="0"/>
  </w:num>
  <w:num w:numId="9">
    <w:abstractNumId w:val="19"/>
  </w:num>
  <w:num w:numId="10">
    <w:abstractNumId w:val="22"/>
  </w:num>
  <w:num w:numId="11">
    <w:abstractNumId w:val="14"/>
  </w:num>
  <w:num w:numId="12">
    <w:abstractNumId w:val="6"/>
  </w:num>
  <w:num w:numId="13">
    <w:abstractNumId w:val="23"/>
  </w:num>
  <w:num w:numId="14">
    <w:abstractNumId w:val="8"/>
  </w:num>
  <w:num w:numId="15">
    <w:abstractNumId w:val="18"/>
  </w:num>
  <w:num w:numId="16">
    <w:abstractNumId w:val="3"/>
  </w:num>
  <w:num w:numId="17">
    <w:abstractNumId w:val="2"/>
  </w:num>
  <w:num w:numId="18">
    <w:abstractNumId w:val="9"/>
  </w:num>
  <w:num w:numId="19">
    <w:abstractNumId w:val="11"/>
  </w:num>
  <w:num w:numId="20">
    <w:abstractNumId w:val="26"/>
  </w:num>
  <w:num w:numId="21">
    <w:abstractNumId w:val="16"/>
  </w:num>
  <w:num w:numId="22">
    <w:abstractNumId w:val="12"/>
  </w:num>
  <w:num w:numId="23">
    <w:abstractNumId w:val="4"/>
  </w:num>
  <w:num w:numId="24">
    <w:abstractNumId w:val="7"/>
  </w:num>
  <w:num w:numId="25">
    <w:abstractNumId w:val="13"/>
  </w:num>
  <w:num w:numId="26">
    <w:abstractNumId w:val="2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6B"/>
    <w:rsid w:val="00004EAF"/>
    <w:rsid w:val="00021ABB"/>
    <w:rsid w:val="00050511"/>
    <w:rsid w:val="00051AA3"/>
    <w:rsid w:val="00065B67"/>
    <w:rsid w:val="000828BB"/>
    <w:rsid w:val="000A3166"/>
    <w:rsid w:val="000A664F"/>
    <w:rsid w:val="000B1885"/>
    <w:rsid w:val="000C2C51"/>
    <w:rsid w:val="000C603F"/>
    <w:rsid w:val="000D5F02"/>
    <w:rsid w:val="000D762D"/>
    <w:rsid w:val="00120135"/>
    <w:rsid w:val="0012145B"/>
    <w:rsid w:val="00125259"/>
    <w:rsid w:val="00126B81"/>
    <w:rsid w:val="00134AAB"/>
    <w:rsid w:val="001370F8"/>
    <w:rsid w:val="0015259B"/>
    <w:rsid w:val="00152E82"/>
    <w:rsid w:val="0015476C"/>
    <w:rsid w:val="00155193"/>
    <w:rsid w:val="00156486"/>
    <w:rsid w:val="001748AF"/>
    <w:rsid w:val="00175F46"/>
    <w:rsid w:val="00186300"/>
    <w:rsid w:val="001C4003"/>
    <w:rsid w:val="001C6FCE"/>
    <w:rsid w:val="00203227"/>
    <w:rsid w:val="00213B1A"/>
    <w:rsid w:val="002232BE"/>
    <w:rsid w:val="00230765"/>
    <w:rsid w:val="00250E07"/>
    <w:rsid w:val="0025620E"/>
    <w:rsid w:val="0026208A"/>
    <w:rsid w:val="00276054"/>
    <w:rsid w:val="00286DFC"/>
    <w:rsid w:val="00287BEB"/>
    <w:rsid w:val="002A1077"/>
    <w:rsid w:val="002C1557"/>
    <w:rsid w:val="002C3E32"/>
    <w:rsid w:val="002C599F"/>
    <w:rsid w:val="002D0673"/>
    <w:rsid w:val="002E0F54"/>
    <w:rsid w:val="002E6FC5"/>
    <w:rsid w:val="002F2406"/>
    <w:rsid w:val="002F312E"/>
    <w:rsid w:val="0030499E"/>
    <w:rsid w:val="003108B5"/>
    <w:rsid w:val="003155F3"/>
    <w:rsid w:val="00324C79"/>
    <w:rsid w:val="00353DB6"/>
    <w:rsid w:val="003612B3"/>
    <w:rsid w:val="003661CB"/>
    <w:rsid w:val="003702EC"/>
    <w:rsid w:val="003B1D07"/>
    <w:rsid w:val="003B5CA1"/>
    <w:rsid w:val="003B5FF9"/>
    <w:rsid w:val="003D2905"/>
    <w:rsid w:val="003E734E"/>
    <w:rsid w:val="003F0F62"/>
    <w:rsid w:val="003F6419"/>
    <w:rsid w:val="003F75A6"/>
    <w:rsid w:val="00437191"/>
    <w:rsid w:val="004438D6"/>
    <w:rsid w:val="00443D19"/>
    <w:rsid w:val="00445A73"/>
    <w:rsid w:val="004561FF"/>
    <w:rsid w:val="00456F58"/>
    <w:rsid w:val="00472B1E"/>
    <w:rsid w:val="00472DAF"/>
    <w:rsid w:val="0047303B"/>
    <w:rsid w:val="00496B77"/>
    <w:rsid w:val="004A0325"/>
    <w:rsid w:val="004B29E9"/>
    <w:rsid w:val="004B4488"/>
    <w:rsid w:val="004D414B"/>
    <w:rsid w:val="004E0D8A"/>
    <w:rsid w:val="004F5A8F"/>
    <w:rsid w:val="00513A93"/>
    <w:rsid w:val="0052202E"/>
    <w:rsid w:val="00534C33"/>
    <w:rsid w:val="00535F8D"/>
    <w:rsid w:val="0055084E"/>
    <w:rsid w:val="00553A37"/>
    <w:rsid w:val="00573116"/>
    <w:rsid w:val="005734B4"/>
    <w:rsid w:val="00577708"/>
    <w:rsid w:val="00582C38"/>
    <w:rsid w:val="005A1B5D"/>
    <w:rsid w:val="005B60B3"/>
    <w:rsid w:val="005C369D"/>
    <w:rsid w:val="005E5CAF"/>
    <w:rsid w:val="00671403"/>
    <w:rsid w:val="0067249C"/>
    <w:rsid w:val="006777CE"/>
    <w:rsid w:val="00683DE4"/>
    <w:rsid w:val="006858BC"/>
    <w:rsid w:val="0069039D"/>
    <w:rsid w:val="00693027"/>
    <w:rsid w:val="0069610B"/>
    <w:rsid w:val="006A0D75"/>
    <w:rsid w:val="006A4410"/>
    <w:rsid w:val="006B66B5"/>
    <w:rsid w:val="006B69C5"/>
    <w:rsid w:val="006B6CE6"/>
    <w:rsid w:val="006C73F5"/>
    <w:rsid w:val="006E6F36"/>
    <w:rsid w:val="007004CC"/>
    <w:rsid w:val="00701384"/>
    <w:rsid w:val="00715CB7"/>
    <w:rsid w:val="00726EA5"/>
    <w:rsid w:val="00727C45"/>
    <w:rsid w:val="007326FF"/>
    <w:rsid w:val="00761756"/>
    <w:rsid w:val="00761D47"/>
    <w:rsid w:val="00770A1A"/>
    <w:rsid w:val="00775A36"/>
    <w:rsid w:val="00794879"/>
    <w:rsid w:val="007A489B"/>
    <w:rsid w:val="007B5184"/>
    <w:rsid w:val="007C1727"/>
    <w:rsid w:val="007C45FC"/>
    <w:rsid w:val="007D257B"/>
    <w:rsid w:val="007E42D2"/>
    <w:rsid w:val="00801439"/>
    <w:rsid w:val="00804378"/>
    <w:rsid w:val="00811863"/>
    <w:rsid w:val="008218C5"/>
    <w:rsid w:val="008455E7"/>
    <w:rsid w:val="0084706E"/>
    <w:rsid w:val="008557D6"/>
    <w:rsid w:val="00863AE2"/>
    <w:rsid w:val="00870ECA"/>
    <w:rsid w:val="00872514"/>
    <w:rsid w:val="00874D4E"/>
    <w:rsid w:val="00874D65"/>
    <w:rsid w:val="00882020"/>
    <w:rsid w:val="008A5DF2"/>
    <w:rsid w:val="008A7BBE"/>
    <w:rsid w:val="008B2DF9"/>
    <w:rsid w:val="008C2507"/>
    <w:rsid w:val="008D0F41"/>
    <w:rsid w:val="008D6C90"/>
    <w:rsid w:val="008F34BE"/>
    <w:rsid w:val="008F4686"/>
    <w:rsid w:val="00902C83"/>
    <w:rsid w:val="00912083"/>
    <w:rsid w:val="00920E56"/>
    <w:rsid w:val="00921BF9"/>
    <w:rsid w:val="00924922"/>
    <w:rsid w:val="00924C24"/>
    <w:rsid w:val="009272D5"/>
    <w:rsid w:val="00932D2C"/>
    <w:rsid w:val="00935093"/>
    <w:rsid w:val="00945D1B"/>
    <w:rsid w:val="00951D9F"/>
    <w:rsid w:val="009536F4"/>
    <w:rsid w:val="00957C29"/>
    <w:rsid w:val="00964B09"/>
    <w:rsid w:val="009708AA"/>
    <w:rsid w:val="00974E6B"/>
    <w:rsid w:val="00976EC3"/>
    <w:rsid w:val="00994781"/>
    <w:rsid w:val="009A7559"/>
    <w:rsid w:val="009B51F5"/>
    <w:rsid w:val="009C058B"/>
    <w:rsid w:val="009C14D2"/>
    <w:rsid w:val="009C6ECB"/>
    <w:rsid w:val="009D7832"/>
    <w:rsid w:val="009E2795"/>
    <w:rsid w:val="009E4322"/>
    <w:rsid w:val="009E4BF5"/>
    <w:rsid w:val="00A02FEA"/>
    <w:rsid w:val="00A0621B"/>
    <w:rsid w:val="00A12678"/>
    <w:rsid w:val="00A14010"/>
    <w:rsid w:val="00A268F9"/>
    <w:rsid w:val="00A33B27"/>
    <w:rsid w:val="00A3421A"/>
    <w:rsid w:val="00A378BB"/>
    <w:rsid w:val="00A64BBA"/>
    <w:rsid w:val="00A76B38"/>
    <w:rsid w:val="00AB1A46"/>
    <w:rsid w:val="00AB502F"/>
    <w:rsid w:val="00AF05DC"/>
    <w:rsid w:val="00B01157"/>
    <w:rsid w:val="00B02236"/>
    <w:rsid w:val="00B03F29"/>
    <w:rsid w:val="00B06C22"/>
    <w:rsid w:val="00B11597"/>
    <w:rsid w:val="00B2525E"/>
    <w:rsid w:val="00B25B59"/>
    <w:rsid w:val="00B42381"/>
    <w:rsid w:val="00B50380"/>
    <w:rsid w:val="00B517E5"/>
    <w:rsid w:val="00B5576B"/>
    <w:rsid w:val="00B57227"/>
    <w:rsid w:val="00B62C91"/>
    <w:rsid w:val="00B6669E"/>
    <w:rsid w:val="00B67552"/>
    <w:rsid w:val="00B70EBC"/>
    <w:rsid w:val="00B71733"/>
    <w:rsid w:val="00BA7B7D"/>
    <w:rsid w:val="00BA7C58"/>
    <w:rsid w:val="00BC43E9"/>
    <w:rsid w:val="00BC4AF7"/>
    <w:rsid w:val="00BC60F9"/>
    <w:rsid w:val="00BE4634"/>
    <w:rsid w:val="00BF1513"/>
    <w:rsid w:val="00C00388"/>
    <w:rsid w:val="00C032AE"/>
    <w:rsid w:val="00C073F9"/>
    <w:rsid w:val="00C23530"/>
    <w:rsid w:val="00C307BD"/>
    <w:rsid w:val="00C40503"/>
    <w:rsid w:val="00C41A1F"/>
    <w:rsid w:val="00C4270A"/>
    <w:rsid w:val="00C50956"/>
    <w:rsid w:val="00C52CF9"/>
    <w:rsid w:val="00C575B9"/>
    <w:rsid w:val="00C61E11"/>
    <w:rsid w:val="00C6702C"/>
    <w:rsid w:val="00C67ECE"/>
    <w:rsid w:val="00C67F7A"/>
    <w:rsid w:val="00C7305F"/>
    <w:rsid w:val="00C772B9"/>
    <w:rsid w:val="00C8722A"/>
    <w:rsid w:val="00C87E9B"/>
    <w:rsid w:val="00C975C0"/>
    <w:rsid w:val="00CA0EEC"/>
    <w:rsid w:val="00CC1092"/>
    <w:rsid w:val="00CE3B62"/>
    <w:rsid w:val="00D11BF0"/>
    <w:rsid w:val="00D14DE6"/>
    <w:rsid w:val="00D20445"/>
    <w:rsid w:val="00D32563"/>
    <w:rsid w:val="00D34572"/>
    <w:rsid w:val="00D42927"/>
    <w:rsid w:val="00D42DA3"/>
    <w:rsid w:val="00D546B9"/>
    <w:rsid w:val="00D547AA"/>
    <w:rsid w:val="00D70DD4"/>
    <w:rsid w:val="00D8598D"/>
    <w:rsid w:val="00DA4F5F"/>
    <w:rsid w:val="00DA6A6F"/>
    <w:rsid w:val="00DB437C"/>
    <w:rsid w:val="00DD306C"/>
    <w:rsid w:val="00DD3ECE"/>
    <w:rsid w:val="00DD78FD"/>
    <w:rsid w:val="00DE34D0"/>
    <w:rsid w:val="00DF0D61"/>
    <w:rsid w:val="00E06F12"/>
    <w:rsid w:val="00E23011"/>
    <w:rsid w:val="00E513D5"/>
    <w:rsid w:val="00E60755"/>
    <w:rsid w:val="00E81F58"/>
    <w:rsid w:val="00E86351"/>
    <w:rsid w:val="00E94FDF"/>
    <w:rsid w:val="00E950E2"/>
    <w:rsid w:val="00EA6D3A"/>
    <w:rsid w:val="00EB0D84"/>
    <w:rsid w:val="00EB2874"/>
    <w:rsid w:val="00EF0EDE"/>
    <w:rsid w:val="00EF353B"/>
    <w:rsid w:val="00F12D10"/>
    <w:rsid w:val="00F37A8F"/>
    <w:rsid w:val="00F416FE"/>
    <w:rsid w:val="00F503D2"/>
    <w:rsid w:val="00F57E82"/>
    <w:rsid w:val="00F60DB1"/>
    <w:rsid w:val="00F71ACE"/>
    <w:rsid w:val="00F76446"/>
    <w:rsid w:val="00F80652"/>
    <w:rsid w:val="00F81D78"/>
    <w:rsid w:val="00F84DAC"/>
    <w:rsid w:val="00FA0878"/>
    <w:rsid w:val="00FA3471"/>
    <w:rsid w:val="00FA4B5C"/>
    <w:rsid w:val="00FA7E5D"/>
    <w:rsid w:val="00FC4463"/>
    <w:rsid w:val="00FD430A"/>
    <w:rsid w:val="00FD6784"/>
    <w:rsid w:val="00FF6E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52991"/>
  <w15:docId w15:val="{DC82D64A-D85F-4B4D-993D-F952E8F4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99"/>
    <w:qFormat/>
    <w:rsid w:val="00920E56"/>
    <w:pPr>
      <w:ind w:left="720"/>
      <w:contextualSpacing/>
    </w:pPr>
  </w:style>
  <w:style w:type="paragraph" w:customStyle="1" w:styleId="Default">
    <w:name w:val="Default"/>
    <w:rsid w:val="007D257B"/>
    <w:pPr>
      <w:autoSpaceDE w:val="0"/>
      <w:autoSpaceDN w:val="0"/>
      <w:adjustRightInd w:val="0"/>
      <w:spacing w:after="0" w:line="240" w:lineRule="auto"/>
    </w:pPr>
    <w:rPr>
      <w:rFonts w:ascii="Sylfaen" w:eastAsia="Times New Roman" w:hAnsi="Sylfaen" w:cs="Sylfaen"/>
      <w:color w:val="000000"/>
      <w:sz w:val="24"/>
      <w:szCs w:val="24"/>
    </w:rPr>
  </w:style>
  <w:style w:type="character" w:styleId="CommentReference">
    <w:name w:val="annotation reference"/>
    <w:basedOn w:val="DefaultParagraphFont"/>
    <w:uiPriority w:val="99"/>
    <w:semiHidden/>
    <w:unhideWhenUsed/>
    <w:rsid w:val="00FD430A"/>
    <w:rPr>
      <w:sz w:val="16"/>
      <w:szCs w:val="16"/>
    </w:rPr>
  </w:style>
  <w:style w:type="paragraph" w:styleId="CommentText">
    <w:name w:val="annotation text"/>
    <w:basedOn w:val="Normal"/>
    <w:link w:val="CommentTextChar"/>
    <w:uiPriority w:val="99"/>
    <w:semiHidden/>
    <w:unhideWhenUsed/>
    <w:rsid w:val="00FD430A"/>
    <w:pPr>
      <w:spacing w:line="240" w:lineRule="auto"/>
    </w:pPr>
    <w:rPr>
      <w:sz w:val="20"/>
      <w:szCs w:val="20"/>
    </w:rPr>
  </w:style>
  <w:style w:type="character" w:customStyle="1" w:styleId="CommentTextChar">
    <w:name w:val="Comment Text Char"/>
    <w:basedOn w:val="DefaultParagraphFont"/>
    <w:link w:val="CommentText"/>
    <w:uiPriority w:val="99"/>
    <w:semiHidden/>
    <w:rsid w:val="00FD430A"/>
    <w:rPr>
      <w:sz w:val="20"/>
      <w:szCs w:val="20"/>
    </w:rPr>
  </w:style>
  <w:style w:type="paragraph" w:styleId="CommentSubject">
    <w:name w:val="annotation subject"/>
    <w:basedOn w:val="CommentText"/>
    <w:next w:val="CommentText"/>
    <w:link w:val="CommentSubjectChar"/>
    <w:uiPriority w:val="99"/>
    <w:semiHidden/>
    <w:unhideWhenUsed/>
    <w:rsid w:val="00FD430A"/>
    <w:rPr>
      <w:b/>
      <w:bCs/>
    </w:rPr>
  </w:style>
  <w:style w:type="character" w:customStyle="1" w:styleId="CommentSubjectChar">
    <w:name w:val="Comment Subject Char"/>
    <w:basedOn w:val="CommentTextChar"/>
    <w:link w:val="CommentSubject"/>
    <w:uiPriority w:val="99"/>
    <w:semiHidden/>
    <w:rsid w:val="00FD430A"/>
    <w:rPr>
      <w:b/>
      <w:bCs/>
      <w:sz w:val="20"/>
      <w:szCs w:val="20"/>
    </w:rPr>
  </w:style>
  <w:style w:type="numbering" w:customStyle="1" w:styleId="NoList1">
    <w:name w:val="No List1"/>
    <w:next w:val="NoList"/>
    <w:uiPriority w:val="99"/>
    <w:semiHidden/>
    <w:unhideWhenUsed/>
    <w:rsid w:val="00C23530"/>
  </w:style>
  <w:style w:type="numbering" w:customStyle="1" w:styleId="NoList2">
    <w:name w:val="No List2"/>
    <w:next w:val="NoList"/>
    <w:uiPriority w:val="99"/>
    <w:semiHidden/>
    <w:unhideWhenUsed/>
    <w:rsid w:val="004D414B"/>
  </w:style>
  <w:style w:type="paragraph" w:styleId="NormalWeb">
    <w:name w:val="Normal (Web)"/>
    <w:basedOn w:val="Normal"/>
    <w:uiPriority w:val="99"/>
    <w:semiHidden/>
    <w:unhideWhenUsed/>
    <w:rsid w:val="003661C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218764">
      <w:bodyDiv w:val="1"/>
      <w:marLeft w:val="0"/>
      <w:marRight w:val="0"/>
      <w:marTop w:val="0"/>
      <w:marBottom w:val="0"/>
      <w:divBdr>
        <w:top w:val="none" w:sz="0" w:space="0" w:color="auto"/>
        <w:left w:val="none" w:sz="0" w:space="0" w:color="auto"/>
        <w:bottom w:val="none" w:sz="0" w:space="0" w:color="auto"/>
        <w:right w:val="none" w:sz="0" w:space="0" w:color="auto"/>
      </w:divBdr>
    </w:div>
    <w:div w:id="982083459">
      <w:bodyDiv w:val="1"/>
      <w:marLeft w:val="0"/>
      <w:marRight w:val="0"/>
      <w:marTop w:val="0"/>
      <w:marBottom w:val="0"/>
      <w:divBdr>
        <w:top w:val="none" w:sz="0" w:space="0" w:color="auto"/>
        <w:left w:val="none" w:sz="0" w:space="0" w:color="auto"/>
        <w:bottom w:val="none" w:sz="0" w:space="0" w:color="auto"/>
        <w:right w:val="none" w:sz="0" w:space="0" w:color="auto"/>
      </w:divBdr>
    </w:div>
    <w:div w:id="14754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03DB3-DCFA-42F6-BFCD-3627D064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2268</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Windows User</cp:lastModifiedBy>
  <cp:revision>4</cp:revision>
  <cp:lastPrinted>2015-04-02T06:03:00Z</cp:lastPrinted>
  <dcterms:created xsi:type="dcterms:W3CDTF">2019-10-06T17:51:00Z</dcterms:created>
  <dcterms:modified xsi:type="dcterms:W3CDTF">2019-10-07T12:29:00Z</dcterms:modified>
</cp:coreProperties>
</file>